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183C" w14:textId="3FA4B11E" w:rsidR="00BE5545" w:rsidRPr="00D44946" w:rsidRDefault="00D44946" w:rsidP="00D44946">
      <w:pPr>
        <w:spacing w:after="0" w:line="276" w:lineRule="auto"/>
        <w:jc w:val="center"/>
        <w:rPr>
          <w:rFonts w:ascii="Proxima Nova Lt" w:hAnsi="Proxima Nova Lt"/>
          <w:color w:val="414042"/>
          <w:sz w:val="28"/>
          <w:szCs w:val="19"/>
        </w:rPr>
      </w:pPr>
      <w:r>
        <w:rPr>
          <w:rFonts w:ascii="Proxima Nova Lt" w:hAnsi="Proxima Nova Lt"/>
          <w:noProof/>
          <w:color w:val="414042"/>
          <w:sz w:val="28"/>
          <w:szCs w:val="19"/>
        </w:rPr>
        <w:drawing>
          <wp:inline distT="0" distB="0" distL="0" distR="0" wp14:anchorId="2C2B9D92" wp14:editId="227E2130">
            <wp:extent cx="5715000" cy="3187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0" cy="3187700"/>
                    </a:xfrm>
                    <a:prstGeom prst="rect">
                      <a:avLst/>
                    </a:prstGeom>
                  </pic:spPr>
                </pic:pic>
              </a:graphicData>
            </a:graphic>
          </wp:inline>
        </w:drawing>
      </w:r>
    </w:p>
    <w:p w14:paraId="71643B00" w14:textId="2C02796A" w:rsidR="000B684B" w:rsidRPr="00B04CFF" w:rsidRDefault="00FC6241" w:rsidP="00681B37">
      <w:pPr>
        <w:spacing w:after="0" w:line="240" w:lineRule="auto"/>
        <w:rPr>
          <w:rFonts w:ascii="Proxima Nova Rg" w:hAnsi="Proxima Nova Rg"/>
        </w:rPr>
        <w:sectPr w:rsidR="000B684B" w:rsidRPr="00B04CFF" w:rsidSect="000B684B">
          <w:pgSz w:w="12240" w:h="15840"/>
          <w:pgMar w:top="720" w:right="720" w:bottom="720" w:left="720" w:header="720" w:footer="720" w:gutter="0"/>
          <w:cols w:space="720"/>
          <w:docGrid w:linePitch="360"/>
        </w:sectPr>
      </w:pPr>
      <w:r>
        <w:rPr>
          <w:rFonts w:ascii="Proxima Nova Rg" w:hAnsi="Proxima Nova Rg"/>
          <w:noProof/>
        </w:rPr>
        <mc:AlternateContent>
          <mc:Choice Requires="wps">
            <w:drawing>
              <wp:anchor distT="0" distB="0" distL="114300" distR="114300" simplePos="0" relativeHeight="251659264" behindDoc="1" locked="0" layoutInCell="1" allowOverlap="1" wp14:anchorId="0FF671CA" wp14:editId="01B54289">
                <wp:simplePos x="0" y="0"/>
                <wp:positionH relativeFrom="column">
                  <wp:posOffset>3444949</wp:posOffset>
                </wp:positionH>
                <wp:positionV relativeFrom="paragraph">
                  <wp:posOffset>40862</wp:posOffset>
                </wp:positionV>
                <wp:extent cx="3086100" cy="6209413"/>
                <wp:effectExtent l="0" t="0" r="0" b="1270"/>
                <wp:wrapNone/>
                <wp:docPr id="2" name="Rectangle 2"/>
                <wp:cNvGraphicFramePr/>
                <a:graphic xmlns:a="http://schemas.openxmlformats.org/drawingml/2006/main">
                  <a:graphicData uri="http://schemas.microsoft.com/office/word/2010/wordprocessingShape">
                    <wps:wsp>
                      <wps:cNvSpPr/>
                      <wps:spPr>
                        <a:xfrm>
                          <a:off x="0" y="0"/>
                          <a:ext cx="3086100" cy="6209413"/>
                        </a:xfrm>
                        <a:prstGeom prst="rect">
                          <a:avLst/>
                        </a:prstGeom>
                        <a:pattFill prst="pct10">
                          <a:fgClr>
                            <a:schemeClr val="bg1">
                              <a:lumMod val="85000"/>
                            </a:schemeClr>
                          </a:fgClr>
                          <a:bgClr>
                            <a:schemeClr val="bg1"/>
                          </a:bgClr>
                        </a:pattFill>
                        <a:ln w="38100">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E08F67" id="Rectangle 2" o:spid="_x0000_s1026" style="position:absolute;margin-left:271.25pt;margin-top:3.2pt;width:243pt;height:488.9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" fillcolor="#d8d8d8 [2732]" stroked="f" strokeweight="3pt">
                <v:fill r:id="rId9" o:title="" color2="white [3212]" type="pattern"/>
              </v:rect>
            </w:pict>
          </mc:Fallback>
        </mc:AlternateContent>
      </w:r>
      <w:r w:rsidR="00681B37" w:rsidRPr="000B684B">
        <w:rPr>
          <w:rFonts w:ascii="Proxima Nova Rg" w:hAnsi="Proxima Nova Rg"/>
        </w:rPr>
        <w:t xml:space="preserve">                                                                         </w:t>
      </w:r>
    </w:p>
    <w:p w14:paraId="339F84A4" w14:textId="16C65A45" w:rsidR="00B04CFF" w:rsidRDefault="00B04CFF" w:rsidP="00E01C98">
      <w:pPr>
        <w:spacing w:after="0" w:line="240" w:lineRule="auto"/>
        <w:rPr>
          <w:rFonts w:ascii="Proxima Nova Rg" w:hAnsi="Proxima Nova Rg"/>
          <w:color w:val="414042"/>
          <w:sz w:val="24"/>
        </w:rPr>
      </w:pPr>
      <w:r>
        <w:rPr>
          <w:rFonts w:ascii="Proxima Nova Rg" w:hAnsi="Proxima Nova Rg"/>
          <w:noProof/>
          <w:color w:val="414042"/>
          <w:sz w:val="24"/>
        </w:rPr>
        <w:drawing>
          <wp:inline distT="0" distB="0" distL="0" distR="0" wp14:anchorId="5281BF2A" wp14:editId="5C39AF2F">
            <wp:extent cx="2235200" cy="635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_move_in_2018_letter_assets-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5200" cy="635000"/>
                    </a:xfrm>
                    <a:prstGeom prst="rect">
                      <a:avLst/>
                    </a:prstGeom>
                  </pic:spPr>
                </pic:pic>
              </a:graphicData>
            </a:graphic>
          </wp:inline>
        </w:drawing>
      </w:r>
    </w:p>
    <w:p w14:paraId="4448CDB8" w14:textId="115433CE" w:rsidR="00793A64" w:rsidRDefault="00793A64" w:rsidP="00E01C98">
      <w:pPr>
        <w:spacing w:after="0" w:line="240" w:lineRule="auto"/>
        <w:rPr>
          <w:rFonts w:ascii="Proxima Nova Rg" w:hAnsi="Proxima Nova Rg"/>
          <w:color w:val="414042"/>
          <w:sz w:val="24"/>
        </w:rPr>
      </w:pPr>
      <w:r w:rsidRPr="00FC6241">
        <w:rPr>
          <w:rFonts w:ascii="Proxima Nova Rg" w:hAnsi="Proxima Nova Rg"/>
          <w:color w:val="414042"/>
          <w:sz w:val="24"/>
        </w:rPr>
        <w:t xml:space="preserve">August </w:t>
      </w:r>
      <w:r w:rsidR="00DC2AE7" w:rsidRPr="00FC6241">
        <w:rPr>
          <w:rFonts w:ascii="Proxima Nova Rg" w:hAnsi="Proxima Nova Rg"/>
          <w:color w:val="414042"/>
          <w:sz w:val="24"/>
        </w:rPr>
        <w:t>1</w:t>
      </w:r>
      <w:r w:rsidRPr="00FC6241">
        <w:rPr>
          <w:rFonts w:ascii="Proxima Nova Rg" w:hAnsi="Proxima Nova Rg"/>
          <w:color w:val="414042"/>
          <w:sz w:val="24"/>
        </w:rPr>
        <w:t xml:space="preserve">, </w:t>
      </w:r>
      <w:r w:rsidR="00520967">
        <w:rPr>
          <w:rFonts w:ascii="Proxima Nova Rg" w:hAnsi="Proxima Nova Rg"/>
          <w:color w:val="414042"/>
          <w:sz w:val="24"/>
        </w:rPr>
        <w:t>20</w:t>
      </w:r>
      <w:r w:rsidR="008D226D">
        <w:rPr>
          <w:rFonts w:ascii="Proxima Nova Rg" w:hAnsi="Proxima Nova Rg"/>
          <w:color w:val="414042"/>
          <w:sz w:val="24"/>
        </w:rPr>
        <w:t>22</w:t>
      </w:r>
      <w:r w:rsidR="00065E31">
        <w:rPr>
          <w:rFonts w:ascii="Proxima Nova Rg" w:hAnsi="Proxima Nova Rg"/>
          <w:color w:val="414042"/>
          <w:sz w:val="24"/>
        </w:rPr>
        <w:t xml:space="preserve"> – August 24, </w:t>
      </w:r>
      <w:r w:rsidR="008D226D">
        <w:rPr>
          <w:rFonts w:ascii="Proxima Nova Rg" w:hAnsi="Proxima Nova Rg"/>
          <w:color w:val="414042"/>
          <w:sz w:val="24"/>
        </w:rPr>
        <w:t>2022</w:t>
      </w:r>
    </w:p>
    <w:p w14:paraId="3AA0FFFD" w14:textId="77777777" w:rsidR="00626863" w:rsidRPr="00FC6241" w:rsidRDefault="00626863" w:rsidP="00626863">
      <w:pPr>
        <w:spacing w:after="0" w:line="240" w:lineRule="auto"/>
        <w:jc w:val="both"/>
        <w:rPr>
          <w:rFonts w:ascii="Proxima Nova Rg" w:hAnsi="Proxima Nova Rg"/>
          <w:color w:val="414042"/>
          <w:sz w:val="20"/>
        </w:rPr>
      </w:pPr>
    </w:p>
    <w:p w14:paraId="0604F1FB" w14:textId="314B6B7D" w:rsidR="00793A64" w:rsidRPr="00FC6241" w:rsidRDefault="00793A64" w:rsidP="00793A64">
      <w:pPr>
        <w:spacing w:after="0" w:line="240" w:lineRule="auto"/>
        <w:jc w:val="both"/>
        <w:rPr>
          <w:rFonts w:ascii="Proxima Nova Rg" w:hAnsi="Proxima Nova Rg"/>
          <w:color w:val="414042"/>
          <w:sz w:val="20"/>
        </w:rPr>
      </w:pPr>
      <w:r w:rsidRPr="00FC6241">
        <w:rPr>
          <w:rFonts w:ascii="Proxima Nova Rg" w:hAnsi="Proxima Nova Rg"/>
          <w:color w:val="414042"/>
          <w:sz w:val="20"/>
        </w:rPr>
        <w:t xml:space="preserve">There will be directional signage, as well as staff members available to assist you in locating your designated check-in area. </w:t>
      </w:r>
    </w:p>
    <w:p w14:paraId="06C3CCE1" w14:textId="77777777" w:rsidR="00793A64" w:rsidRPr="00FC6241" w:rsidRDefault="00793A64" w:rsidP="00793A64">
      <w:pPr>
        <w:spacing w:after="0" w:line="240" w:lineRule="auto"/>
        <w:jc w:val="both"/>
        <w:rPr>
          <w:rFonts w:ascii="Proxima Nova Rg" w:hAnsi="Proxima Nova Rg"/>
          <w:color w:val="414042"/>
          <w:sz w:val="20"/>
        </w:rPr>
      </w:pPr>
      <w:r w:rsidRPr="00FC6241">
        <w:rPr>
          <w:rFonts w:ascii="Proxima Nova Rg" w:hAnsi="Proxima Nova Rg"/>
          <w:color w:val="414042"/>
          <w:sz w:val="20"/>
        </w:rPr>
        <w:t xml:space="preserve"> </w:t>
      </w:r>
    </w:p>
    <w:p w14:paraId="5EB9A034" w14:textId="60AD846E" w:rsidR="00B04CFF" w:rsidRDefault="00793A64" w:rsidP="00793A64">
      <w:pPr>
        <w:spacing w:after="0" w:line="240" w:lineRule="auto"/>
        <w:jc w:val="both"/>
        <w:rPr>
          <w:rFonts w:ascii="Proxima Nova Rg" w:hAnsi="Proxima Nova Rg"/>
          <w:color w:val="414042"/>
          <w:sz w:val="20"/>
        </w:rPr>
      </w:pPr>
      <w:r w:rsidRPr="00FC6241">
        <w:rPr>
          <w:rFonts w:ascii="Proxima Nova Rg" w:hAnsi="Proxima Nova Rg"/>
          <w:color w:val="414042"/>
          <w:sz w:val="20"/>
        </w:rPr>
        <w:t xml:space="preserve">Also, out of respect to those </w:t>
      </w:r>
      <w:r w:rsidR="00626863" w:rsidRPr="00FC6241">
        <w:rPr>
          <w:rFonts w:ascii="Proxima Nova Rg" w:hAnsi="Proxima Nova Rg"/>
          <w:color w:val="414042"/>
          <w:sz w:val="20"/>
        </w:rPr>
        <w:t>moving in during their designated time</w:t>
      </w:r>
      <w:r w:rsidRPr="00FC6241">
        <w:rPr>
          <w:rFonts w:ascii="Proxima Nova Rg" w:hAnsi="Proxima Nova Rg"/>
          <w:color w:val="414042"/>
          <w:sz w:val="20"/>
        </w:rPr>
        <w:t xml:space="preserve">, please </w:t>
      </w:r>
      <w:r w:rsidRPr="001043EB">
        <w:rPr>
          <w:rFonts w:ascii="Proxima Nova Rg" w:hAnsi="Proxima Nova Rg"/>
          <w:color w:val="414042"/>
          <w:sz w:val="20"/>
          <w:u w:val="single"/>
        </w:rPr>
        <w:t>do not</w:t>
      </w:r>
      <w:r w:rsidRPr="00FC6241">
        <w:rPr>
          <w:rFonts w:ascii="Proxima Nova Rg" w:hAnsi="Proxima Nova Rg"/>
          <w:color w:val="414042"/>
          <w:sz w:val="20"/>
        </w:rPr>
        <w:t xml:space="preserve"> attempt to </w:t>
      </w:r>
      <w:r w:rsidR="00626863" w:rsidRPr="00FC6241">
        <w:rPr>
          <w:rFonts w:ascii="Proxima Nova Rg" w:hAnsi="Proxima Nova Rg"/>
          <w:color w:val="414042"/>
          <w:sz w:val="20"/>
        </w:rPr>
        <w:t>move-in before your designated move-in time</w:t>
      </w:r>
      <w:r w:rsidRPr="00FC6241">
        <w:rPr>
          <w:rFonts w:ascii="Proxima Nova Rg" w:hAnsi="Proxima Nova Rg"/>
          <w:color w:val="414042"/>
          <w:sz w:val="20"/>
        </w:rPr>
        <w:t>.</w:t>
      </w:r>
    </w:p>
    <w:p w14:paraId="7BBE6CB7" w14:textId="535D92E1" w:rsidR="001043EB" w:rsidRDefault="001043EB" w:rsidP="00793A64">
      <w:pPr>
        <w:spacing w:after="0" w:line="240" w:lineRule="auto"/>
        <w:jc w:val="both"/>
        <w:rPr>
          <w:rFonts w:ascii="Proxima Nova Rg" w:hAnsi="Proxima Nova Rg"/>
          <w:color w:val="414042"/>
          <w:sz w:val="20"/>
        </w:rPr>
      </w:pPr>
    </w:p>
    <w:p w14:paraId="47D898E1" w14:textId="719B871C" w:rsidR="001043EB" w:rsidRDefault="001043EB" w:rsidP="00793A64">
      <w:pPr>
        <w:spacing w:after="0" w:line="240" w:lineRule="auto"/>
        <w:jc w:val="both"/>
        <w:rPr>
          <w:rFonts w:ascii="Proxima Nova Rg" w:hAnsi="Proxima Nova Rg"/>
          <w:color w:val="414042"/>
          <w:sz w:val="20"/>
        </w:rPr>
      </w:pPr>
      <w:r>
        <w:rPr>
          <w:rFonts w:ascii="Proxima Nova Rg" w:hAnsi="Proxima Nova Rg"/>
          <w:color w:val="414042"/>
          <w:sz w:val="20"/>
        </w:rPr>
        <w:t>You should have received an email asking you to select your move in day.  If you need to change your selected date or have not responded to the initial email, please call our office to let us know what day to expect you.  This will help us make sure your move in process is smooth!</w:t>
      </w:r>
    </w:p>
    <w:p w14:paraId="62F30E99" w14:textId="22DB9773" w:rsidR="00681B37" w:rsidRPr="00B04CFF" w:rsidRDefault="00B04CFF" w:rsidP="0074537F">
      <w:pPr>
        <w:spacing w:after="0" w:line="240" w:lineRule="auto"/>
        <w:jc w:val="both"/>
        <w:rPr>
          <w:rFonts w:ascii="Proxima Nova Rg" w:hAnsi="Proxima Nova Rg"/>
          <w:color w:val="414042"/>
          <w:sz w:val="20"/>
        </w:rPr>
      </w:pPr>
      <w:r>
        <w:rPr>
          <w:rFonts w:ascii="Proxima Nova Rg" w:hAnsi="Proxima Nova Rg"/>
          <w:color w:val="414042"/>
          <w:sz w:val="20"/>
        </w:rPr>
        <w:br w:type="column"/>
      </w:r>
      <w:r>
        <w:rPr>
          <w:rFonts w:ascii="Proxima Nova Rg" w:hAnsi="Proxima Nova Rg"/>
          <w:b/>
          <w:noProof/>
          <w:color w:val="414042"/>
          <w:sz w:val="20"/>
        </w:rPr>
        <w:drawing>
          <wp:inline distT="0" distB="0" distL="0" distR="0" wp14:anchorId="5D4DD1BF" wp14:editId="453AB3FA">
            <wp:extent cx="2616200" cy="4318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_move_in_2018_letter_assets-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6200" cy="431800"/>
                    </a:xfrm>
                    <a:prstGeom prst="rect">
                      <a:avLst/>
                    </a:prstGeom>
                  </pic:spPr>
                </pic:pic>
              </a:graphicData>
            </a:graphic>
          </wp:inline>
        </w:drawing>
      </w:r>
      <w:r>
        <w:rPr>
          <w:rFonts w:ascii="Proxima Nova Rg" w:hAnsi="Proxima Nova Rg"/>
          <w:b/>
          <w:color w:val="414042"/>
          <w:sz w:val="20"/>
        </w:rPr>
        <w:t xml:space="preserve">ALL </w:t>
      </w:r>
      <w:r w:rsidR="00681B37" w:rsidRPr="00FC6241">
        <w:rPr>
          <w:rFonts w:ascii="Proxima Nova Rg" w:hAnsi="Proxima Nova Rg"/>
          <w:color w:val="414042"/>
          <w:sz w:val="20"/>
        </w:rPr>
        <w:t xml:space="preserve">of the following items must be completed before you move in. If any of these items are incomplete, you </w:t>
      </w:r>
      <w:r w:rsidR="00681B37" w:rsidRPr="00FC6241">
        <w:rPr>
          <w:rFonts w:ascii="Proxima Nova Rg" w:hAnsi="Proxima Nova Rg"/>
          <w:b/>
          <w:color w:val="414042"/>
          <w:sz w:val="20"/>
        </w:rPr>
        <w:t>will not</w:t>
      </w:r>
      <w:r w:rsidR="00681B37" w:rsidRPr="00FC6241">
        <w:rPr>
          <w:rFonts w:ascii="Proxima Nova Rg" w:hAnsi="Proxima Nova Rg"/>
          <w:color w:val="414042"/>
          <w:sz w:val="20"/>
        </w:rPr>
        <w:t xml:space="preserve"> be able to receive your keys until it is resolved.</w:t>
      </w:r>
    </w:p>
    <w:p w14:paraId="5EC61C62" w14:textId="0446BF7A" w:rsidR="00681B37" w:rsidRPr="00FC6241" w:rsidRDefault="00681B37" w:rsidP="00681B37">
      <w:pPr>
        <w:spacing w:after="0" w:line="240" w:lineRule="auto"/>
        <w:rPr>
          <w:rFonts w:ascii="Proxima Nova Rg" w:hAnsi="Proxima Nova Rg"/>
          <w:color w:val="414042"/>
          <w:sz w:val="24"/>
        </w:rPr>
      </w:pPr>
    </w:p>
    <w:p w14:paraId="5AC93058" w14:textId="0FF687F7" w:rsidR="00793A64" w:rsidRPr="00FC6241" w:rsidRDefault="00793A64" w:rsidP="00793A64">
      <w:pPr>
        <w:spacing w:after="0" w:line="240" w:lineRule="auto"/>
        <w:rPr>
          <w:rFonts w:ascii="Proxima Nova Rg" w:hAnsi="Proxima Nova Rg"/>
          <w:color w:val="414042"/>
        </w:rPr>
      </w:pPr>
      <w:r w:rsidRPr="00FC6241">
        <w:rPr>
          <w:rFonts w:ascii="Courier New" w:hAnsi="Courier New" w:cs="Courier New"/>
          <w:b/>
          <w:color w:val="414042"/>
          <w:sz w:val="32"/>
        </w:rPr>
        <w:t>□</w:t>
      </w:r>
      <w:r w:rsidRPr="00FC6241">
        <w:rPr>
          <w:rFonts w:ascii="Proxima Nova Rg" w:hAnsi="Proxima Nova Rg"/>
          <w:color w:val="414042"/>
          <w:sz w:val="32"/>
        </w:rPr>
        <w:t xml:space="preserve"> </w:t>
      </w:r>
      <w:r w:rsidRPr="00FC6241">
        <w:rPr>
          <w:rFonts w:ascii="Proxima Nova Rg" w:hAnsi="Proxima Nova Rg"/>
          <w:b/>
          <w:color w:val="414042"/>
        </w:rPr>
        <w:t>Lease Completed</w:t>
      </w:r>
    </w:p>
    <w:p w14:paraId="735078E8" w14:textId="77777777" w:rsidR="00793A64" w:rsidRPr="00FC6241" w:rsidRDefault="00793A64" w:rsidP="00793A64">
      <w:pPr>
        <w:spacing w:after="0" w:line="240" w:lineRule="auto"/>
        <w:rPr>
          <w:rFonts w:ascii="Proxima Nova Rg" w:hAnsi="Proxima Nova Rg"/>
          <w:color w:val="414042"/>
        </w:rPr>
      </w:pPr>
      <w:r w:rsidRPr="00FC6241">
        <w:rPr>
          <w:rFonts w:ascii="Proxima Nova Rg" w:hAnsi="Proxima Nova Rg"/>
          <w:color w:val="414042"/>
        </w:rPr>
        <w:tab/>
      </w:r>
      <w:r w:rsidRPr="00FC6241">
        <w:rPr>
          <w:rFonts w:ascii="Courier New" w:hAnsi="Courier New" w:cs="Courier New"/>
          <w:b/>
          <w:color w:val="414042"/>
          <w:sz w:val="32"/>
        </w:rPr>
        <w:t>□</w:t>
      </w:r>
      <w:r w:rsidRPr="00FC6241">
        <w:rPr>
          <w:rFonts w:ascii="Proxima Nova Rg" w:hAnsi="Proxima Nova Rg"/>
          <w:color w:val="414042"/>
        </w:rPr>
        <w:t xml:space="preserve"> Lease Signed</w:t>
      </w:r>
    </w:p>
    <w:p w14:paraId="713B4D6C" w14:textId="77777777" w:rsidR="00793A64" w:rsidRPr="00FC6241" w:rsidRDefault="00793A64" w:rsidP="00793A64">
      <w:pPr>
        <w:spacing w:after="0" w:line="240" w:lineRule="auto"/>
        <w:rPr>
          <w:rFonts w:ascii="Proxima Nova Rg" w:hAnsi="Proxima Nova Rg"/>
          <w:color w:val="414042"/>
        </w:rPr>
      </w:pPr>
      <w:r w:rsidRPr="00FC6241">
        <w:rPr>
          <w:rFonts w:ascii="Proxima Nova Rg" w:hAnsi="Proxima Nova Rg"/>
          <w:color w:val="414042"/>
        </w:rPr>
        <w:tab/>
      </w:r>
      <w:r w:rsidRPr="00FC6241">
        <w:rPr>
          <w:rFonts w:ascii="Courier New" w:hAnsi="Courier New" w:cs="Courier New"/>
          <w:b/>
          <w:color w:val="414042"/>
          <w:sz w:val="32"/>
        </w:rPr>
        <w:t>□</w:t>
      </w:r>
      <w:r w:rsidRPr="00FC6241">
        <w:rPr>
          <w:rFonts w:ascii="Proxima Nova Rg" w:hAnsi="Proxima Nova Rg"/>
          <w:color w:val="414042"/>
        </w:rPr>
        <w:t xml:space="preserve"> Applicable Addenda Signed</w:t>
      </w:r>
    </w:p>
    <w:p w14:paraId="0B160CDE" w14:textId="77777777" w:rsidR="00793A64" w:rsidRPr="00FC6241" w:rsidRDefault="00793A64" w:rsidP="00793A64">
      <w:pPr>
        <w:spacing w:after="0" w:line="240" w:lineRule="auto"/>
        <w:rPr>
          <w:rFonts w:ascii="Proxima Nova Rg" w:hAnsi="Proxima Nova Rg"/>
          <w:color w:val="414042"/>
        </w:rPr>
      </w:pPr>
      <w:r w:rsidRPr="00FC6241">
        <w:rPr>
          <w:rFonts w:ascii="Proxima Nova Rg" w:hAnsi="Proxima Nova Rg"/>
          <w:color w:val="414042"/>
        </w:rPr>
        <w:tab/>
      </w:r>
      <w:r w:rsidRPr="00FC6241">
        <w:rPr>
          <w:rFonts w:ascii="Courier New" w:hAnsi="Courier New" w:cs="Courier New"/>
          <w:b/>
          <w:color w:val="414042"/>
          <w:sz w:val="32"/>
        </w:rPr>
        <w:t>□</w:t>
      </w:r>
      <w:r w:rsidRPr="00FC6241">
        <w:rPr>
          <w:rFonts w:ascii="Proxima Nova Rg" w:hAnsi="Proxima Nova Rg"/>
          <w:color w:val="414042"/>
        </w:rPr>
        <w:t xml:space="preserve"> Guarantor Approved</w:t>
      </w:r>
    </w:p>
    <w:p w14:paraId="02B8816B" w14:textId="21F10B76" w:rsidR="00626863" w:rsidRPr="00FC6241" w:rsidRDefault="00626863" w:rsidP="00793A64">
      <w:pPr>
        <w:spacing w:after="0" w:line="240" w:lineRule="auto"/>
        <w:rPr>
          <w:rFonts w:ascii="Courier New" w:hAnsi="Courier New" w:cs="Courier New"/>
          <w:b/>
          <w:color w:val="414042"/>
          <w:sz w:val="24"/>
          <w:szCs w:val="20"/>
        </w:rPr>
      </w:pPr>
    </w:p>
    <w:p w14:paraId="46524E7E" w14:textId="77777777" w:rsidR="00793A64" w:rsidRPr="00FC6241" w:rsidRDefault="00793A64" w:rsidP="00793A64">
      <w:pPr>
        <w:spacing w:after="0" w:line="240" w:lineRule="auto"/>
        <w:rPr>
          <w:rFonts w:ascii="Proxima Nova Rg" w:hAnsi="Proxima Nova Rg"/>
          <w:color w:val="414042"/>
        </w:rPr>
      </w:pPr>
      <w:r w:rsidRPr="00FC6241">
        <w:rPr>
          <w:rFonts w:ascii="Courier New" w:hAnsi="Courier New" w:cs="Courier New"/>
          <w:b/>
          <w:color w:val="414042"/>
          <w:sz w:val="32"/>
        </w:rPr>
        <w:t>□</w:t>
      </w:r>
      <w:r w:rsidRPr="00FC6241">
        <w:rPr>
          <w:rFonts w:ascii="Proxima Nova Rg" w:hAnsi="Proxima Nova Rg"/>
          <w:color w:val="414042"/>
        </w:rPr>
        <w:t xml:space="preserve"> </w:t>
      </w:r>
      <w:r w:rsidRPr="00FC6241">
        <w:rPr>
          <w:rFonts w:ascii="Proxima Nova Rg" w:hAnsi="Proxima Nova Rg"/>
          <w:b/>
          <w:color w:val="414042"/>
        </w:rPr>
        <w:t>$0 Balance</w:t>
      </w:r>
    </w:p>
    <w:p w14:paraId="5E9A053F" w14:textId="1238DA0E" w:rsidR="00793A64" w:rsidRPr="00FC6241" w:rsidRDefault="00793A64" w:rsidP="00793A64">
      <w:pPr>
        <w:spacing w:after="0" w:line="240" w:lineRule="auto"/>
        <w:rPr>
          <w:rFonts w:ascii="Proxima Nova Rg" w:hAnsi="Proxima Nova Rg"/>
          <w:color w:val="414042"/>
        </w:rPr>
      </w:pPr>
      <w:r w:rsidRPr="00FC6241">
        <w:rPr>
          <w:rFonts w:ascii="Proxima Nova Rg" w:hAnsi="Proxima Nova Rg"/>
          <w:color w:val="414042"/>
        </w:rPr>
        <w:tab/>
      </w:r>
      <w:r w:rsidRPr="00FC6241">
        <w:rPr>
          <w:rFonts w:ascii="Courier New" w:hAnsi="Courier New" w:cs="Courier New"/>
          <w:b/>
          <w:color w:val="414042"/>
          <w:sz w:val="32"/>
        </w:rPr>
        <w:t>□</w:t>
      </w:r>
      <w:r w:rsidRPr="00FC6241">
        <w:rPr>
          <w:rFonts w:ascii="Proxima Nova Rg" w:hAnsi="Proxima Nova Rg"/>
          <w:color w:val="414042"/>
        </w:rPr>
        <w:t xml:space="preserve"> Admin Fee Paid</w:t>
      </w:r>
      <w:r w:rsidR="00520967">
        <w:rPr>
          <w:rFonts w:ascii="Proxima Nova Rg" w:hAnsi="Proxima Nova Rg"/>
          <w:color w:val="414042"/>
        </w:rPr>
        <w:t xml:space="preserve"> (If Applicable)</w:t>
      </w:r>
    </w:p>
    <w:p w14:paraId="55C83B0B" w14:textId="77777777" w:rsidR="00793A64" w:rsidRPr="00FC6241" w:rsidRDefault="00793A64" w:rsidP="00793A64">
      <w:pPr>
        <w:spacing w:after="0" w:line="240" w:lineRule="auto"/>
        <w:rPr>
          <w:rFonts w:ascii="Proxima Nova Rg" w:hAnsi="Proxima Nova Rg"/>
          <w:color w:val="414042"/>
        </w:rPr>
      </w:pPr>
      <w:r w:rsidRPr="00FC6241">
        <w:rPr>
          <w:rFonts w:ascii="Proxima Nova Rg" w:hAnsi="Proxima Nova Rg"/>
          <w:color w:val="414042"/>
        </w:rPr>
        <w:tab/>
      </w:r>
      <w:r w:rsidRPr="00FC6241">
        <w:rPr>
          <w:rFonts w:ascii="Courier New" w:hAnsi="Courier New" w:cs="Courier New"/>
          <w:b/>
          <w:color w:val="414042"/>
          <w:sz w:val="32"/>
        </w:rPr>
        <w:t>□</w:t>
      </w:r>
      <w:r w:rsidRPr="00FC6241">
        <w:rPr>
          <w:rFonts w:ascii="Proxima Nova Rg" w:hAnsi="Proxima Nova Rg"/>
          <w:color w:val="414042"/>
        </w:rPr>
        <w:t xml:space="preserve"> August Rent Installment Paid                </w:t>
      </w:r>
    </w:p>
    <w:p w14:paraId="7D8E0A2E" w14:textId="3897406B" w:rsidR="00793A64" w:rsidRPr="00FC6241" w:rsidRDefault="00793A64" w:rsidP="00793A64">
      <w:pPr>
        <w:spacing w:after="0" w:line="240" w:lineRule="auto"/>
        <w:rPr>
          <w:rFonts w:ascii="Proxima Nova Rg" w:hAnsi="Proxima Nova Rg"/>
          <w:color w:val="414042"/>
          <w:sz w:val="18"/>
        </w:rPr>
      </w:pPr>
      <w:r w:rsidRPr="00FC6241">
        <w:rPr>
          <w:rFonts w:ascii="Proxima Nova Rg" w:hAnsi="Proxima Nova Rg"/>
          <w:color w:val="414042"/>
        </w:rPr>
        <w:t xml:space="preserve">                 </w:t>
      </w:r>
      <w:r w:rsidRPr="00FC6241">
        <w:rPr>
          <w:rFonts w:ascii="Proxima Nova Rg" w:hAnsi="Proxima Nova Rg"/>
          <w:color w:val="414042"/>
          <w:sz w:val="18"/>
        </w:rPr>
        <w:t>(Due on or before 8/1/</w:t>
      </w:r>
      <w:r w:rsidR="00520967">
        <w:rPr>
          <w:rFonts w:ascii="Proxima Nova Rg" w:hAnsi="Proxima Nova Rg"/>
          <w:color w:val="414042"/>
          <w:sz w:val="18"/>
        </w:rPr>
        <w:t>2019</w:t>
      </w:r>
      <w:r w:rsidRPr="00FC6241">
        <w:rPr>
          <w:rFonts w:ascii="Proxima Nova Rg" w:hAnsi="Proxima Nova Rg"/>
          <w:color w:val="414042"/>
          <w:sz w:val="18"/>
        </w:rPr>
        <w:t>)</w:t>
      </w:r>
    </w:p>
    <w:p w14:paraId="50E324A3" w14:textId="3751786C" w:rsidR="00626863" w:rsidRPr="00FC6241" w:rsidRDefault="00626863" w:rsidP="00793A64">
      <w:pPr>
        <w:spacing w:after="0" w:line="240" w:lineRule="auto"/>
        <w:rPr>
          <w:rFonts w:ascii="Courier New" w:hAnsi="Courier New" w:cs="Courier New"/>
          <w:b/>
          <w:color w:val="414042"/>
          <w:sz w:val="24"/>
          <w:szCs w:val="20"/>
        </w:rPr>
      </w:pPr>
    </w:p>
    <w:p w14:paraId="4DA80B10" w14:textId="4CE8EBCE" w:rsidR="00793A64" w:rsidRPr="00FC6241" w:rsidRDefault="00793A64" w:rsidP="00793A64">
      <w:pPr>
        <w:spacing w:after="0" w:line="240" w:lineRule="auto"/>
        <w:rPr>
          <w:rFonts w:ascii="Proxima Nova Rg" w:hAnsi="Proxima Nova Rg"/>
          <w:color w:val="414042"/>
        </w:rPr>
      </w:pPr>
      <w:r w:rsidRPr="00FC6241">
        <w:rPr>
          <w:rFonts w:ascii="Courier New" w:hAnsi="Courier New" w:cs="Courier New"/>
          <w:b/>
          <w:color w:val="414042"/>
          <w:sz w:val="32"/>
        </w:rPr>
        <w:t>□</w:t>
      </w:r>
      <w:r w:rsidRPr="00FC6241">
        <w:rPr>
          <w:rFonts w:ascii="Proxima Nova Rg" w:hAnsi="Proxima Nova Rg"/>
          <w:color w:val="414042"/>
        </w:rPr>
        <w:t xml:space="preserve"> </w:t>
      </w:r>
      <w:r w:rsidRPr="00FC6241">
        <w:rPr>
          <w:rFonts w:ascii="Proxima Nova Rg" w:hAnsi="Proxima Nova Rg"/>
          <w:b/>
          <w:color w:val="414042"/>
        </w:rPr>
        <w:t>Renter</w:t>
      </w:r>
      <w:r w:rsidRPr="00FC6241">
        <w:rPr>
          <w:rFonts w:ascii="Proxima Nova Rg" w:hAnsi="Proxima Nova Rg" w:cs="Proxima Nova Bl"/>
          <w:b/>
          <w:color w:val="414042"/>
        </w:rPr>
        <w:t>’</w:t>
      </w:r>
      <w:r w:rsidRPr="00FC6241">
        <w:rPr>
          <w:rFonts w:ascii="Proxima Nova Rg" w:hAnsi="Proxima Nova Rg"/>
          <w:b/>
          <w:color w:val="414042"/>
        </w:rPr>
        <w:t xml:space="preserve">s Insurance </w:t>
      </w:r>
      <w:r w:rsidR="001043EB">
        <w:rPr>
          <w:rFonts w:ascii="Proxima Nova Rg" w:hAnsi="Proxima Nova Rg"/>
          <w:b/>
          <w:color w:val="414042"/>
        </w:rPr>
        <w:t>Suggest</w:t>
      </w:r>
      <w:r w:rsidRPr="00FC6241">
        <w:rPr>
          <w:rFonts w:ascii="Proxima Nova Rg" w:hAnsi="Proxima Nova Rg"/>
          <w:b/>
          <w:color w:val="414042"/>
        </w:rPr>
        <w:t>ed</w:t>
      </w:r>
      <w:r w:rsidRPr="00FC6241">
        <w:rPr>
          <w:rFonts w:ascii="Proxima Nova Rg" w:hAnsi="Proxima Nova Rg"/>
          <w:color w:val="414042"/>
        </w:rPr>
        <w:t xml:space="preserve"> </w:t>
      </w:r>
    </w:p>
    <w:p w14:paraId="73A5E0FB" w14:textId="360447C5" w:rsidR="00793A64" w:rsidRPr="00FC6241" w:rsidRDefault="00793A64" w:rsidP="001043EB">
      <w:pPr>
        <w:spacing w:after="0" w:line="240" w:lineRule="auto"/>
        <w:rPr>
          <w:rFonts w:ascii="Proxima Nova Rg" w:hAnsi="Proxima Nova Rg"/>
          <w:color w:val="414042"/>
        </w:rPr>
      </w:pPr>
      <w:r w:rsidRPr="00FC6241">
        <w:rPr>
          <w:rFonts w:ascii="Proxima Nova Rg" w:hAnsi="Proxima Nova Rg"/>
          <w:color w:val="414042"/>
        </w:rPr>
        <w:t xml:space="preserve">    </w:t>
      </w:r>
      <w:r w:rsidRPr="00FC6241">
        <w:rPr>
          <w:rFonts w:ascii="Proxima Nova Rg" w:hAnsi="Proxima Nova Rg"/>
          <w:color w:val="414042"/>
          <w:sz w:val="18"/>
        </w:rPr>
        <w:t>See page 2 for renter’s insurance details.</w:t>
      </w:r>
      <w:r w:rsidRPr="00FC6241">
        <w:rPr>
          <w:rFonts w:ascii="Proxima Nova Rg" w:hAnsi="Proxima Nova Rg"/>
          <w:color w:val="414042"/>
        </w:rPr>
        <w:t xml:space="preserve"> </w:t>
      </w:r>
    </w:p>
    <w:p w14:paraId="2858A9E9" w14:textId="2A120947" w:rsidR="00DC2AE7" w:rsidRPr="00FC6241" w:rsidRDefault="00793A64" w:rsidP="00793A64">
      <w:pPr>
        <w:spacing w:after="0" w:line="240" w:lineRule="auto"/>
        <w:rPr>
          <w:rFonts w:ascii="Proxima Nova Rg" w:hAnsi="Proxima Nova Rg"/>
          <w:color w:val="414042"/>
          <w:sz w:val="18"/>
        </w:rPr>
      </w:pPr>
      <w:r w:rsidRPr="00FC6241">
        <w:rPr>
          <w:rFonts w:ascii="Proxima Nova Rg" w:hAnsi="Proxima Nova Rg"/>
          <w:color w:val="414042"/>
          <w:sz w:val="18"/>
        </w:rPr>
        <w:t xml:space="preserve">      </w:t>
      </w:r>
    </w:p>
    <w:p w14:paraId="75FFA45E" w14:textId="204A8972" w:rsidR="00DC2AE7" w:rsidRDefault="00DC2AE7" w:rsidP="00DC2AE7">
      <w:pPr>
        <w:spacing w:after="0" w:line="240" w:lineRule="auto"/>
        <w:rPr>
          <w:rFonts w:ascii="Proxima Nova Rg" w:hAnsi="Proxima Nova Rg"/>
          <w:b/>
          <w:color w:val="414042"/>
        </w:rPr>
      </w:pPr>
      <w:r w:rsidRPr="00FC6241">
        <w:rPr>
          <w:rFonts w:ascii="Courier New" w:hAnsi="Courier New" w:cs="Courier New"/>
          <w:b/>
          <w:color w:val="414042"/>
          <w:sz w:val="32"/>
        </w:rPr>
        <w:t>□</w:t>
      </w:r>
      <w:r w:rsidRPr="00FC6241">
        <w:rPr>
          <w:rFonts w:ascii="Proxima Nova Rg" w:hAnsi="Proxima Nova Rg"/>
          <w:b/>
          <w:color w:val="414042"/>
        </w:rPr>
        <w:t xml:space="preserve"> </w:t>
      </w:r>
      <w:r w:rsidR="001043EB">
        <w:rPr>
          <w:rFonts w:ascii="Proxima Nova Rg" w:hAnsi="Proxima Nova Rg"/>
          <w:b/>
          <w:color w:val="414042"/>
        </w:rPr>
        <w:t>Verizon Cable/Internet Activation</w:t>
      </w:r>
      <w:r w:rsidRPr="00FC6241">
        <w:rPr>
          <w:rFonts w:ascii="Proxima Nova Rg" w:hAnsi="Proxima Nova Rg"/>
          <w:b/>
          <w:color w:val="414042"/>
        </w:rPr>
        <w:t xml:space="preserve"> </w:t>
      </w:r>
      <w:r w:rsidR="001043EB">
        <w:rPr>
          <w:rFonts w:ascii="Proxima Nova Rg" w:hAnsi="Proxima Nova Rg"/>
          <w:b/>
          <w:color w:val="414042"/>
        </w:rPr>
        <w:t>Schedul</w:t>
      </w:r>
      <w:r w:rsidRPr="00FC6241">
        <w:rPr>
          <w:rFonts w:ascii="Proxima Nova Rg" w:hAnsi="Proxima Nova Rg"/>
          <w:b/>
          <w:color w:val="414042"/>
        </w:rPr>
        <w:t>ed</w:t>
      </w:r>
    </w:p>
    <w:p w14:paraId="4B0F53B8" w14:textId="77777777" w:rsidR="00520967" w:rsidRPr="00FC6241" w:rsidRDefault="00520967" w:rsidP="00DC2AE7">
      <w:pPr>
        <w:spacing w:after="0" w:line="240" w:lineRule="auto"/>
        <w:rPr>
          <w:rFonts w:ascii="Proxima Nova Rg" w:hAnsi="Proxima Nova Rg"/>
          <w:b/>
          <w:color w:val="414042"/>
        </w:rPr>
      </w:pPr>
    </w:p>
    <w:p w14:paraId="28641CC1" w14:textId="77777777" w:rsidR="006553D3" w:rsidRPr="00487F71" w:rsidRDefault="006553D3" w:rsidP="006553D3">
      <w:pPr>
        <w:spacing w:after="0" w:line="240" w:lineRule="auto"/>
        <w:rPr>
          <w:rFonts w:ascii="Archer Bold LF" w:hAnsi="Archer Bold LF"/>
          <w:b/>
          <w:color w:val="414042"/>
          <w:sz w:val="20"/>
        </w:rPr>
      </w:pPr>
      <w:r w:rsidRPr="00487F71">
        <w:rPr>
          <w:rFonts w:ascii="Archer Bold LF" w:hAnsi="Archer Bold LF"/>
          <w:b/>
          <w:color w:val="414042"/>
          <w:sz w:val="20"/>
        </w:rPr>
        <w:t xml:space="preserve">*** For Fast Pass Check-in eligibility, </w:t>
      </w:r>
    </w:p>
    <w:p w14:paraId="23AFDCD3" w14:textId="77777777" w:rsidR="006553D3" w:rsidRPr="00487F71" w:rsidRDefault="006553D3" w:rsidP="006553D3">
      <w:pPr>
        <w:spacing w:after="0" w:line="240" w:lineRule="auto"/>
        <w:outlineLvl w:val="0"/>
        <w:rPr>
          <w:rFonts w:ascii="Archer Bold LF" w:hAnsi="Archer Bold LF"/>
          <w:b/>
          <w:color w:val="414042"/>
          <w:sz w:val="20"/>
        </w:rPr>
      </w:pPr>
      <w:r w:rsidRPr="00487F71">
        <w:rPr>
          <w:rFonts w:ascii="Archer Bold LF" w:hAnsi="Archer Bold LF"/>
          <w:b/>
          <w:color w:val="414042"/>
          <w:sz w:val="20"/>
        </w:rPr>
        <w:t xml:space="preserve">       ALL checklist items must be completed </w:t>
      </w:r>
    </w:p>
    <w:p w14:paraId="7EBF91F9" w14:textId="77777777" w:rsidR="001043EB" w:rsidRDefault="006553D3" w:rsidP="006553D3">
      <w:pPr>
        <w:spacing w:after="0" w:line="240" w:lineRule="auto"/>
        <w:rPr>
          <w:rFonts w:ascii="Archer Bold LF" w:hAnsi="Archer Bold LF"/>
          <w:b/>
          <w:color w:val="414042"/>
          <w:sz w:val="20"/>
        </w:rPr>
      </w:pPr>
      <w:r>
        <w:rPr>
          <w:rFonts w:ascii="Archer Bold LF" w:hAnsi="Archer Bold LF"/>
          <w:b/>
          <w:color w:val="414042"/>
          <w:sz w:val="20"/>
        </w:rPr>
        <w:t xml:space="preserve">       no later than </w:t>
      </w:r>
      <w:r w:rsidR="001043EB">
        <w:rPr>
          <w:rFonts w:ascii="Archer Bold LF" w:hAnsi="Archer Bold LF"/>
          <w:b/>
          <w:color w:val="414042"/>
          <w:sz w:val="20"/>
        </w:rPr>
        <w:t xml:space="preserve">five days prior to your selected    </w:t>
      </w:r>
    </w:p>
    <w:p w14:paraId="1BD22593" w14:textId="77777777" w:rsidR="001043EB" w:rsidRDefault="001043EB" w:rsidP="006553D3">
      <w:pPr>
        <w:spacing w:after="0" w:line="240" w:lineRule="auto"/>
        <w:rPr>
          <w:rFonts w:ascii="Archer Bold LF" w:hAnsi="Archer Bold LF"/>
          <w:b/>
          <w:color w:val="414042"/>
          <w:sz w:val="20"/>
        </w:rPr>
      </w:pPr>
      <w:r>
        <w:rPr>
          <w:rFonts w:ascii="Archer Bold LF" w:hAnsi="Archer Bold LF"/>
          <w:b/>
          <w:color w:val="414042"/>
          <w:sz w:val="20"/>
        </w:rPr>
        <w:t xml:space="preserve">       move in date</w:t>
      </w:r>
      <w:r w:rsidR="006553D3">
        <w:rPr>
          <w:rFonts w:ascii="Archer Bold LF" w:hAnsi="Archer Bold LF"/>
          <w:b/>
          <w:color w:val="414042"/>
          <w:sz w:val="20"/>
        </w:rPr>
        <w:t>. See page</w:t>
      </w:r>
      <w:r>
        <w:rPr>
          <w:rFonts w:ascii="Archer Bold LF" w:hAnsi="Archer Bold LF"/>
          <w:b/>
          <w:color w:val="414042"/>
          <w:sz w:val="20"/>
        </w:rPr>
        <w:t xml:space="preserve"> </w:t>
      </w:r>
      <w:r w:rsidR="006553D3" w:rsidRPr="00487F71">
        <w:rPr>
          <w:rFonts w:ascii="Archer Bold LF" w:hAnsi="Archer Bold LF"/>
          <w:b/>
          <w:color w:val="414042"/>
          <w:sz w:val="20"/>
        </w:rPr>
        <w:t>2</w:t>
      </w:r>
      <w:r w:rsidR="006553D3">
        <w:rPr>
          <w:rFonts w:ascii="Archer Bold LF" w:hAnsi="Archer Bold LF"/>
          <w:b/>
          <w:color w:val="414042"/>
          <w:sz w:val="20"/>
        </w:rPr>
        <w:t xml:space="preserve"> </w:t>
      </w:r>
      <w:r w:rsidR="006553D3" w:rsidRPr="00487F71">
        <w:rPr>
          <w:rFonts w:ascii="Archer Bold LF" w:hAnsi="Archer Bold LF"/>
          <w:b/>
          <w:color w:val="414042"/>
          <w:sz w:val="20"/>
        </w:rPr>
        <w:t>for Fast Pass Check-In</w:t>
      </w:r>
    </w:p>
    <w:p w14:paraId="2CB753C9" w14:textId="44A11B52" w:rsidR="006553D3" w:rsidRDefault="001043EB" w:rsidP="006553D3">
      <w:pPr>
        <w:spacing w:after="0" w:line="240" w:lineRule="auto"/>
        <w:rPr>
          <w:rFonts w:ascii="Archer Bold LF" w:hAnsi="Archer Bold LF"/>
          <w:b/>
          <w:color w:val="414042"/>
          <w:sz w:val="20"/>
        </w:rPr>
      </w:pPr>
      <w:r>
        <w:rPr>
          <w:rFonts w:ascii="Archer Bold LF" w:hAnsi="Archer Bold LF"/>
          <w:b/>
          <w:color w:val="414042"/>
          <w:sz w:val="20"/>
        </w:rPr>
        <w:t xml:space="preserve">       </w:t>
      </w:r>
      <w:r w:rsidR="006553D3" w:rsidRPr="00487F71">
        <w:rPr>
          <w:rFonts w:ascii="Archer Bold LF" w:hAnsi="Archer Bold LF"/>
          <w:b/>
          <w:color w:val="414042"/>
          <w:sz w:val="20"/>
        </w:rPr>
        <w:t>details.</w:t>
      </w:r>
    </w:p>
    <w:p w14:paraId="7DAAE24C" w14:textId="77777777" w:rsidR="00520967" w:rsidRPr="00487F71" w:rsidRDefault="00520967" w:rsidP="006553D3">
      <w:pPr>
        <w:spacing w:after="0" w:line="240" w:lineRule="auto"/>
        <w:rPr>
          <w:rFonts w:ascii="Archer Bold LF" w:hAnsi="Archer Bold LF"/>
          <w:b/>
          <w:color w:val="414042"/>
          <w:sz w:val="20"/>
        </w:rPr>
      </w:pPr>
    </w:p>
    <w:p w14:paraId="503B4532" w14:textId="6939373F" w:rsidR="00B04CFF" w:rsidRPr="00B04CFF" w:rsidRDefault="00B04CFF" w:rsidP="00681B37">
      <w:pPr>
        <w:spacing w:after="0" w:line="240" w:lineRule="auto"/>
        <w:rPr>
          <w:rFonts w:ascii="Archer Bold LF" w:hAnsi="Archer Bold LF"/>
          <w:b/>
          <w:color w:val="414042"/>
          <w:sz w:val="20"/>
        </w:rPr>
      </w:pPr>
      <w:r>
        <w:rPr>
          <w:rFonts w:ascii="Archer Bold LF" w:hAnsi="Archer Bold LF"/>
          <w:b/>
          <w:noProof/>
          <w:color w:val="414042"/>
          <w:sz w:val="20"/>
        </w:rPr>
        <w:lastRenderedPageBreak/>
        <w:drawing>
          <wp:inline distT="0" distB="0" distL="0" distR="0" wp14:anchorId="74CA3A6B" wp14:editId="0A7CEECA">
            <wp:extent cx="2654300" cy="482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_move_in_2018_letter_assets-0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4300" cy="482600"/>
                    </a:xfrm>
                    <a:prstGeom prst="rect">
                      <a:avLst/>
                    </a:prstGeom>
                  </pic:spPr>
                </pic:pic>
              </a:graphicData>
            </a:graphic>
          </wp:inline>
        </w:drawing>
      </w:r>
    </w:p>
    <w:p w14:paraId="4871A845" w14:textId="6EFFBFA3" w:rsidR="00681B37" w:rsidRPr="004564D4" w:rsidRDefault="00681B37" w:rsidP="00B04CFF">
      <w:pPr>
        <w:spacing w:after="0" w:line="240" w:lineRule="auto"/>
        <w:jc w:val="both"/>
        <w:rPr>
          <w:rFonts w:ascii="Proxima Nova Rg" w:hAnsi="Proxima Nova Rg"/>
          <w:color w:val="414042"/>
          <w:sz w:val="18"/>
        </w:rPr>
      </w:pPr>
      <w:r w:rsidRPr="004564D4">
        <w:rPr>
          <w:rFonts w:ascii="Proxima Nova Rg" w:hAnsi="Proxima Nova Rg"/>
          <w:color w:val="414042"/>
          <w:sz w:val="20"/>
        </w:rPr>
        <w:t xml:space="preserve">If everything on your Move-in Checklist is completed </w:t>
      </w:r>
      <w:r w:rsidR="001043EB">
        <w:rPr>
          <w:rFonts w:ascii="Proxima Nova Rg" w:hAnsi="Proxima Nova Rg"/>
          <w:color w:val="414042"/>
          <w:sz w:val="20"/>
        </w:rPr>
        <w:t>FIVE (5) days prior to your selected move in date</w:t>
      </w:r>
      <w:r w:rsidRPr="004564D4">
        <w:rPr>
          <w:rFonts w:ascii="Proxima Nova Rg" w:hAnsi="Proxima Nova Rg"/>
          <w:color w:val="414042"/>
          <w:sz w:val="20"/>
        </w:rPr>
        <w:t xml:space="preserve">, CONGRATULATIONS! You qualify for our Fast Pass Check-In.  That means all you have to do is </w:t>
      </w:r>
      <w:r w:rsidR="001043EB">
        <w:rPr>
          <w:rFonts w:ascii="Proxima Nova Rg" w:hAnsi="Proxima Nova Rg"/>
          <w:color w:val="414042"/>
          <w:sz w:val="20"/>
        </w:rPr>
        <w:t>come</w:t>
      </w:r>
      <w:r w:rsidRPr="004564D4">
        <w:rPr>
          <w:rFonts w:ascii="Proxima Nova Rg" w:hAnsi="Proxima Nova Rg"/>
          <w:color w:val="414042"/>
          <w:sz w:val="20"/>
        </w:rPr>
        <w:t xml:space="preserve"> up to our check-in station and pick up your keys – simple as that!</w:t>
      </w:r>
    </w:p>
    <w:p w14:paraId="4B513C80" w14:textId="37007C64" w:rsidR="00681B37" w:rsidRPr="004564D4" w:rsidRDefault="00681B37" w:rsidP="00B04CFF">
      <w:pPr>
        <w:spacing w:after="0" w:line="240" w:lineRule="auto"/>
        <w:jc w:val="both"/>
        <w:rPr>
          <w:rFonts w:ascii="Proxima Nova Rg" w:hAnsi="Proxima Nova Rg"/>
          <w:color w:val="414042"/>
          <w:sz w:val="20"/>
        </w:rPr>
      </w:pPr>
    </w:p>
    <w:p w14:paraId="068AE7C0" w14:textId="06FE54F3" w:rsidR="00681B37" w:rsidRPr="004564D4" w:rsidRDefault="00681B37" w:rsidP="00B04CFF">
      <w:pPr>
        <w:spacing w:after="0" w:line="240" w:lineRule="auto"/>
        <w:jc w:val="both"/>
        <w:rPr>
          <w:rFonts w:ascii="Proxima Nova Rg" w:hAnsi="Proxima Nova Rg"/>
          <w:color w:val="414042"/>
          <w:sz w:val="20"/>
        </w:rPr>
      </w:pPr>
      <w:r w:rsidRPr="004564D4">
        <w:rPr>
          <w:rFonts w:ascii="Proxima Nova Rg" w:hAnsi="Proxima Nova Rg"/>
          <w:color w:val="414042"/>
          <w:sz w:val="20"/>
        </w:rPr>
        <w:t xml:space="preserve">But remember those early birds we talked about? There’s a chance that even though you qualify for Fast Pass Check-in, you may still have a wait time to check in since there may be a lot of other “Fast Passers” arriving at the same time as you. </w:t>
      </w:r>
    </w:p>
    <w:p w14:paraId="19E95DC9" w14:textId="43D72A2B" w:rsidR="00681B37" w:rsidRPr="004564D4" w:rsidRDefault="00681B37" w:rsidP="00B04CFF">
      <w:pPr>
        <w:spacing w:after="0" w:line="240" w:lineRule="auto"/>
        <w:jc w:val="both"/>
        <w:rPr>
          <w:rFonts w:ascii="Proxima Nova Rg" w:hAnsi="Proxima Nova Rg"/>
          <w:color w:val="414042"/>
          <w:sz w:val="20"/>
        </w:rPr>
      </w:pPr>
    </w:p>
    <w:p w14:paraId="096A1E52" w14:textId="551E7753" w:rsidR="00681B37" w:rsidRPr="004564D4" w:rsidRDefault="00681B37" w:rsidP="00B04CFF">
      <w:pPr>
        <w:spacing w:after="0" w:line="240" w:lineRule="auto"/>
        <w:jc w:val="both"/>
        <w:rPr>
          <w:rFonts w:ascii="Proxima Nova Rg" w:hAnsi="Proxima Nova Rg"/>
          <w:color w:val="414042"/>
          <w:sz w:val="20"/>
        </w:rPr>
      </w:pPr>
      <w:r w:rsidRPr="004564D4">
        <w:rPr>
          <w:rFonts w:ascii="Proxima Nova Rg" w:hAnsi="Proxima Nova Rg"/>
          <w:color w:val="414042"/>
          <w:sz w:val="20"/>
        </w:rPr>
        <w:t xml:space="preserve">But the good news is that once you </w:t>
      </w:r>
      <w:r w:rsidR="001043EB">
        <w:rPr>
          <w:rFonts w:ascii="Proxima Nova Rg" w:hAnsi="Proxima Nova Rg"/>
          <w:color w:val="414042"/>
          <w:sz w:val="20"/>
        </w:rPr>
        <w:t>arrive</w:t>
      </w:r>
      <w:r w:rsidRPr="004564D4">
        <w:rPr>
          <w:rFonts w:ascii="Proxima Nova Rg" w:hAnsi="Proxima Nova Rg"/>
          <w:color w:val="414042"/>
          <w:sz w:val="20"/>
        </w:rPr>
        <w:t xml:space="preserve"> to our check-in </w:t>
      </w:r>
      <w:proofErr w:type="gramStart"/>
      <w:r w:rsidRPr="004564D4">
        <w:rPr>
          <w:rFonts w:ascii="Proxima Nova Rg" w:hAnsi="Proxima Nova Rg"/>
          <w:color w:val="414042"/>
          <w:sz w:val="20"/>
        </w:rPr>
        <w:t>station</w:t>
      </w:r>
      <w:proofErr w:type="gramEnd"/>
      <w:r w:rsidRPr="004564D4">
        <w:rPr>
          <w:rFonts w:ascii="Proxima Nova Rg" w:hAnsi="Proxima Nova Rg"/>
          <w:color w:val="414042"/>
          <w:sz w:val="20"/>
        </w:rPr>
        <w:t xml:space="preserve"> we’ll have your keys in a jiffy because as a “Fast Pass” resident, there’s </w:t>
      </w:r>
      <w:r w:rsidRPr="004564D4">
        <w:rPr>
          <w:rFonts w:ascii="Proxima Nova Rg" w:hAnsi="Proxima Nova Rg"/>
          <w:b/>
          <w:color w:val="414042"/>
          <w:sz w:val="20"/>
        </w:rPr>
        <w:t>no paperwork to complete and no payments to collect!</w:t>
      </w:r>
    </w:p>
    <w:p w14:paraId="49267213" w14:textId="59DFD6DF" w:rsidR="004564D4" w:rsidRDefault="00B04CFF" w:rsidP="00681B37">
      <w:pPr>
        <w:spacing w:after="0" w:line="240" w:lineRule="auto"/>
        <w:rPr>
          <w:rFonts w:ascii="Proxima Nova Rg" w:hAnsi="Proxima Nova Rg"/>
          <w:b/>
          <w:caps/>
          <w:color w:val="0070C0"/>
          <w:sz w:val="28"/>
        </w:rPr>
      </w:pPr>
      <w:r>
        <w:rPr>
          <w:rFonts w:ascii="Proxima Nova Rg" w:hAnsi="Proxima Nova Rg"/>
          <w:b/>
          <w:caps/>
          <w:noProof/>
          <w:color w:val="0070C0"/>
          <w:sz w:val="28"/>
        </w:rPr>
        <w:drawing>
          <wp:inline distT="0" distB="0" distL="0" distR="0" wp14:anchorId="7B4310DC" wp14:editId="06A215AC">
            <wp:extent cx="2667000" cy="635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_move_in_2018_letter_assets-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67000" cy="635000"/>
                    </a:xfrm>
                    <a:prstGeom prst="rect">
                      <a:avLst/>
                    </a:prstGeom>
                  </pic:spPr>
                </pic:pic>
              </a:graphicData>
            </a:graphic>
          </wp:inline>
        </w:drawing>
      </w:r>
    </w:p>
    <w:p w14:paraId="463664A0" w14:textId="15DE1C67" w:rsidR="00681B37" w:rsidRPr="004564D4" w:rsidRDefault="00681B37" w:rsidP="00681B37">
      <w:pPr>
        <w:spacing w:after="0" w:line="240" w:lineRule="auto"/>
        <w:rPr>
          <w:rFonts w:ascii="Proxima Nova Rg" w:hAnsi="Proxima Nova Rg"/>
          <w:b/>
          <w:color w:val="414042"/>
          <w:sz w:val="20"/>
        </w:rPr>
      </w:pPr>
      <w:r w:rsidRPr="004564D4">
        <w:rPr>
          <w:rFonts w:ascii="Proxima Nova Rg" w:hAnsi="Proxima Nova Rg"/>
          <w:b/>
          <w:color w:val="414042"/>
          <w:sz w:val="20"/>
        </w:rPr>
        <w:t xml:space="preserve">Your first rent </w:t>
      </w:r>
      <w:r w:rsidR="000B684B" w:rsidRPr="004564D4">
        <w:rPr>
          <w:rFonts w:ascii="Proxima Nova Rg" w:hAnsi="Proxima Nova Rg"/>
          <w:b/>
          <w:color w:val="414042"/>
          <w:sz w:val="20"/>
        </w:rPr>
        <w:t>installment</w:t>
      </w:r>
      <w:r w:rsidRPr="004564D4">
        <w:rPr>
          <w:rFonts w:ascii="Proxima Nova Rg" w:hAnsi="Proxima Nova Rg"/>
          <w:b/>
          <w:color w:val="414042"/>
          <w:sz w:val="20"/>
        </w:rPr>
        <w:t xml:space="preserve"> will be for </w:t>
      </w:r>
      <w:r w:rsidR="006E0F72" w:rsidRPr="004564D4">
        <w:rPr>
          <w:rFonts w:ascii="Proxima Nova Rg" w:hAnsi="Proxima Nova Rg"/>
          <w:b/>
          <w:color w:val="414042"/>
          <w:sz w:val="20"/>
        </w:rPr>
        <w:t>August and</w:t>
      </w:r>
      <w:r w:rsidRPr="004564D4">
        <w:rPr>
          <w:rFonts w:ascii="Proxima Nova Rg" w:hAnsi="Proxima Nova Rg"/>
          <w:b/>
          <w:color w:val="414042"/>
          <w:sz w:val="20"/>
        </w:rPr>
        <w:t xml:space="preserve"> is due on or before August 1, </w:t>
      </w:r>
      <w:r w:rsidR="00520967">
        <w:rPr>
          <w:rFonts w:ascii="Proxima Nova Rg" w:hAnsi="Proxima Nova Rg"/>
          <w:b/>
          <w:color w:val="414042"/>
          <w:sz w:val="20"/>
        </w:rPr>
        <w:t>2019</w:t>
      </w:r>
      <w:r w:rsidRPr="004564D4">
        <w:rPr>
          <w:rFonts w:ascii="Proxima Nova Rg" w:hAnsi="Proxima Nova Rg"/>
          <w:b/>
          <w:color w:val="414042"/>
          <w:sz w:val="20"/>
        </w:rPr>
        <w:t>.</w:t>
      </w:r>
    </w:p>
    <w:p w14:paraId="2FBF34C7" w14:textId="26BD5D35" w:rsidR="00681B37" w:rsidRPr="004564D4" w:rsidRDefault="00681B37" w:rsidP="00681B37">
      <w:pPr>
        <w:spacing w:after="0" w:line="240" w:lineRule="auto"/>
        <w:rPr>
          <w:rFonts w:ascii="Proxima Nova Rg" w:hAnsi="Proxima Nova Rg"/>
          <w:color w:val="414042"/>
          <w:sz w:val="20"/>
        </w:rPr>
      </w:pPr>
    </w:p>
    <w:p w14:paraId="55588A49" w14:textId="1B6193A2" w:rsidR="00681B37" w:rsidRPr="004564D4" w:rsidRDefault="00681B37" w:rsidP="00DA4951">
      <w:pPr>
        <w:spacing w:after="0" w:line="240" w:lineRule="auto"/>
        <w:jc w:val="both"/>
        <w:rPr>
          <w:rFonts w:ascii="Proxima Nova Rg" w:hAnsi="Proxima Nova Rg"/>
          <w:color w:val="414042"/>
          <w:sz w:val="20"/>
        </w:rPr>
      </w:pPr>
      <w:r w:rsidRPr="004564D4">
        <w:rPr>
          <w:rFonts w:ascii="Proxima Nova Rg" w:hAnsi="Proxima Nova Rg"/>
          <w:color w:val="414042"/>
          <w:sz w:val="20"/>
        </w:rPr>
        <w:t>Your lease payments are divided into 12 equal installments. Every month rent is due on the 1st of the month. We do offer (</w:t>
      </w:r>
      <w:r w:rsidR="001043EB">
        <w:rPr>
          <w:rFonts w:ascii="Proxima Nova Rg" w:hAnsi="Proxima Nova Rg"/>
          <w:color w:val="414042"/>
          <w:sz w:val="20"/>
        </w:rPr>
        <w:t>6</w:t>
      </w:r>
      <w:r w:rsidRPr="004564D4">
        <w:rPr>
          <w:rFonts w:ascii="Proxima Nova Rg" w:hAnsi="Proxima Nova Rg"/>
          <w:color w:val="414042"/>
          <w:sz w:val="20"/>
        </w:rPr>
        <w:t xml:space="preserve">) days of grace period in case you forget to get it in on the 1st, but as of the </w:t>
      </w:r>
      <w:r w:rsidR="001043EB">
        <w:rPr>
          <w:rFonts w:ascii="Proxima Nova Rg" w:hAnsi="Proxima Nova Rg"/>
          <w:color w:val="414042"/>
          <w:sz w:val="20"/>
        </w:rPr>
        <w:t>7</w:t>
      </w:r>
      <w:r w:rsidRPr="004564D4">
        <w:rPr>
          <w:rFonts w:ascii="Proxima Nova Rg" w:hAnsi="Proxima Nova Rg"/>
          <w:color w:val="414042"/>
          <w:sz w:val="20"/>
        </w:rPr>
        <w:t xml:space="preserve">th of the month, rent will be considered late and a late fee will be charged. Unpaid late rent accrues additional fees daily until it is paid in full, so make sure to remember: </w:t>
      </w:r>
      <w:r w:rsidRPr="004564D4">
        <w:rPr>
          <w:rFonts w:ascii="Proxima Nova Rg" w:hAnsi="Proxima Nova Rg"/>
          <w:b/>
          <w:color w:val="414042"/>
          <w:sz w:val="20"/>
        </w:rPr>
        <w:t xml:space="preserve">DUE on the 1st, LATE on the </w:t>
      </w:r>
      <w:r w:rsidR="001043EB">
        <w:rPr>
          <w:rFonts w:ascii="Proxima Nova Rg" w:hAnsi="Proxima Nova Rg"/>
          <w:b/>
          <w:color w:val="414042"/>
          <w:sz w:val="20"/>
        </w:rPr>
        <w:t>7</w:t>
      </w:r>
      <w:r w:rsidRPr="004564D4">
        <w:rPr>
          <w:rFonts w:ascii="Proxima Nova Rg" w:hAnsi="Proxima Nova Rg"/>
          <w:b/>
          <w:color w:val="414042"/>
          <w:sz w:val="20"/>
        </w:rPr>
        <w:t>th.</w:t>
      </w:r>
    </w:p>
    <w:p w14:paraId="40BE041C" w14:textId="22943C9C" w:rsidR="00681B37" w:rsidRPr="004564D4" w:rsidRDefault="00681B37" w:rsidP="00DA4951">
      <w:pPr>
        <w:spacing w:after="0" w:line="240" w:lineRule="auto"/>
        <w:jc w:val="both"/>
        <w:rPr>
          <w:rFonts w:ascii="Proxima Nova Rg" w:hAnsi="Proxima Nova Rg"/>
          <w:color w:val="414042"/>
          <w:sz w:val="20"/>
        </w:rPr>
      </w:pPr>
    </w:p>
    <w:p w14:paraId="54B08E19" w14:textId="0ACFAFB3" w:rsidR="00B5716C" w:rsidRDefault="00793A64" w:rsidP="00B5716C">
      <w:pPr>
        <w:spacing w:after="0" w:line="240" w:lineRule="auto"/>
        <w:jc w:val="both"/>
        <w:rPr>
          <w:rFonts w:ascii="Proxima Nova Rg" w:hAnsi="Proxima Nova Rg"/>
          <w:sz w:val="20"/>
        </w:rPr>
      </w:pPr>
      <w:r w:rsidRPr="00B5716C">
        <w:rPr>
          <w:rFonts w:ascii="Proxima Nova Rg" w:hAnsi="Proxima Nova Rg"/>
          <w:b/>
          <w:bCs/>
          <w:color w:val="414042"/>
          <w:sz w:val="20"/>
          <w:u w:val="single"/>
        </w:rPr>
        <w:t>R</w:t>
      </w:r>
      <w:r w:rsidR="005B2B3B" w:rsidRPr="00B5716C">
        <w:rPr>
          <w:rFonts w:ascii="Proxima Nova Rg" w:hAnsi="Proxima Nova Rg"/>
          <w:b/>
          <w:bCs/>
          <w:color w:val="414042"/>
          <w:sz w:val="20"/>
          <w:u w:val="single"/>
        </w:rPr>
        <w:t>ent payments must</w:t>
      </w:r>
      <w:r w:rsidR="00681B37" w:rsidRPr="00B5716C">
        <w:rPr>
          <w:rFonts w:ascii="Proxima Nova Rg" w:hAnsi="Proxima Nova Rg"/>
          <w:b/>
          <w:bCs/>
          <w:color w:val="414042"/>
          <w:sz w:val="20"/>
          <w:u w:val="single"/>
        </w:rPr>
        <w:t xml:space="preserve"> be submitted online through your Resident Portal account. </w:t>
      </w:r>
    </w:p>
    <w:p w14:paraId="6FA6857B" w14:textId="2D676F6A" w:rsidR="00FC04DB" w:rsidRDefault="00FC04DB" w:rsidP="00681B37">
      <w:pPr>
        <w:spacing w:after="0" w:line="240" w:lineRule="auto"/>
        <w:rPr>
          <w:rFonts w:ascii="Proxima Nova Rg" w:hAnsi="Proxima Nova Rg"/>
          <w:sz w:val="20"/>
        </w:rPr>
      </w:pPr>
    </w:p>
    <w:p w14:paraId="70B5A90F" w14:textId="0858B798" w:rsidR="00FC04DB" w:rsidRDefault="00FC04DB" w:rsidP="00681B37">
      <w:pPr>
        <w:spacing w:after="0" w:line="240" w:lineRule="auto"/>
        <w:rPr>
          <w:rFonts w:ascii="Proxima Nova Rg" w:hAnsi="Proxima Nova Rg"/>
          <w:sz w:val="20"/>
        </w:rPr>
      </w:pPr>
    </w:p>
    <w:p w14:paraId="65F4D1E6" w14:textId="6F735ADF" w:rsidR="00FC04DB" w:rsidRDefault="00FC04DB" w:rsidP="00681B37">
      <w:pPr>
        <w:spacing w:after="0" w:line="240" w:lineRule="auto"/>
        <w:rPr>
          <w:rFonts w:ascii="Proxima Nova Rg" w:hAnsi="Proxima Nova Rg"/>
          <w:sz w:val="20"/>
        </w:rPr>
      </w:pPr>
    </w:p>
    <w:p w14:paraId="3F557225" w14:textId="40808BEF" w:rsidR="00FC04DB" w:rsidRDefault="00FC04DB" w:rsidP="00681B37">
      <w:pPr>
        <w:spacing w:after="0" w:line="240" w:lineRule="auto"/>
        <w:rPr>
          <w:rFonts w:ascii="Proxima Nova Rg" w:hAnsi="Proxima Nova Rg"/>
          <w:sz w:val="20"/>
        </w:rPr>
      </w:pPr>
    </w:p>
    <w:p w14:paraId="2FDE09AD" w14:textId="292E3F32" w:rsidR="00681B37" w:rsidRDefault="00681B37" w:rsidP="00681B37">
      <w:pPr>
        <w:spacing w:after="0" w:line="240" w:lineRule="auto"/>
        <w:rPr>
          <w:rFonts w:ascii="Proxima Nova Rg" w:hAnsi="Proxima Nova Rg"/>
          <w:sz w:val="20"/>
        </w:rPr>
      </w:pPr>
    </w:p>
    <w:p w14:paraId="6E3B2A25" w14:textId="77777777" w:rsidR="00585B5A" w:rsidRDefault="00585B5A" w:rsidP="00681B37">
      <w:pPr>
        <w:spacing w:after="0" w:line="240" w:lineRule="auto"/>
        <w:rPr>
          <w:rFonts w:ascii="Proxima Nova Rg" w:hAnsi="Proxima Nova Rg"/>
        </w:rPr>
      </w:pPr>
    </w:p>
    <w:p w14:paraId="5C68EA03" w14:textId="77777777" w:rsidR="00585B5A" w:rsidRDefault="00585B5A" w:rsidP="00681B37">
      <w:pPr>
        <w:spacing w:after="0" w:line="240" w:lineRule="auto"/>
        <w:rPr>
          <w:rFonts w:ascii="Proxima Nova Rg" w:hAnsi="Proxima Nova Rg"/>
        </w:rPr>
      </w:pPr>
    </w:p>
    <w:p w14:paraId="5541F642" w14:textId="111846EF" w:rsidR="00FC04DB" w:rsidRDefault="00FC04DB" w:rsidP="00681B37">
      <w:pPr>
        <w:spacing w:after="0" w:line="240" w:lineRule="auto"/>
        <w:rPr>
          <w:rFonts w:ascii="Proxima Nova Rg" w:hAnsi="Proxima Nova Rg"/>
        </w:rPr>
      </w:pPr>
    </w:p>
    <w:p w14:paraId="016BE103" w14:textId="721B3197" w:rsidR="00FC04DB" w:rsidRDefault="00FC04DB" w:rsidP="00681B37">
      <w:pPr>
        <w:spacing w:after="0" w:line="240" w:lineRule="auto"/>
        <w:rPr>
          <w:rFonts w:ascii="Proxima Nova Rg" w:hAnsi="Proxima Nova Rg"/>
        </w:rPr>
      </w:pPr>
    </w:p>
    <w:p w14:paraId="068BAA43" w14:textId="2448784A" w:rsidR="00FC04DB" w:rsidRPr="000B684B" w:rsidRDefault="00FC04DB" w:rsidP="00681B37">
      <w:pPr>
        <w:spacing w:after="0" w:line="240" w:lineRule="auto"/>
        <w:rPr>
          <w:rFonts w:ascii="Proxima Nova Rg" w:hAnsi="Proxima Nova Rg"/>
        </w:rPr>
      </w:pPr>
    </w:p>
    <w:p w14:paraId="3D7AC885" w14:textId="77777777" w:rsidR="00585B5A" w:rsidRDefault="00585B5A" w:rsidP="00AF3A85">
      <w:pPr>
        <w:spacing w:after="0" w:line="240" w:lineRule="auto"/>
        <w:rPr>
          <w:rFonts w:ascii="Proxima Nova Rg" w:hAnsi="Proxima Nova Rg"/>
        </w:rPr>
      </w:pPr>
    </w:p>
    <w:p w14:paraId="785E2D52" w14:textId="77777777" w:rsidR="00585B5A" w:rsidRDefault="00585B5A" w:rsidP="00AF3A85">
      <w:pPr>
        <w:spacing w:after="0" w:line="240" w:lineRule="auto"/>
        <w:rPr>
          <w:rFonts w:ascii="Proxima Nova Rg" w:hAnsi="Proxima Nova Rg"/>
        </w:rPr>
      </w:pPr>
    </w:p>
    <w:p w14:paraId="5FE6F24A" w14:textId="2A6B7B19" w:rsidR="00B04CFF" w:rsidRPr="00B04CFF" w:rsidRDefault="00F71DB9" w:rsidP="00AF3A85">
      <w:pPr>
        <w:spacing w:after="0" w:line="240" w:lineRule="auto"/>
        <w:rPr>
          <w:rFonts w:ascii="Proxima Nova Rg" w:hAnsi="Proxima Nova Rg"/>
        </w:rPr>
      </w:pPr>
      <w:r>
        <w:rPr>
          <w:rFonts w:ascii="Proxima Nova Rg" w:hAnsi="Proxima Nova Rg"/>
          <w:noProof/>
        </w:rPr>
        <w:drawing>
          <wp:anchor distT="0" distB="0" distL="114300" distR="114300" simplePos="0" relativeHeight="251676672" behindDoc="1" locked="0" layoutInCell="1" allowOverlap="1" wp14:anchorId="4D009AF1" wp14:editId="259DA45E">
            <wp:simplePos x="0" y="0"/>
            <wp:positionH relativeFrom="column">
              <wp:posOffset>3988</wp:posOffset>
            </wp:positionH>
            <wp:positionV relativeFrom="paragraph">
              <wp:posOffset>-116806</wp:posOffset>
            </wp:positionV>
            <wp:extent cx="2934586" cy="573578"/>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_move_in_2018_letter_assets-0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57713" cy="578098"/>
                    </a:xfrm>
                    <a:prstGeom prst="rect">
                      <a:avLst/>
                    </a:prstGeom>
                  </pic:spPr>
                </pic:pic>
              </a:graphicData>
            </a:graphic>
            <wp14:sizeRelH relativeFrom="page">
              <wp14:pctWidth>0</wp14:pctWidth>
            </wp14:sizeRelH>
            <wp14:sizeRelV relativeFrom="page">
              <wp14:pctHeight>0</wp14:pctHeight>
            </wp14:sizeRelV>
          </wp:anchor>
        </w:drawing>
      </w:r>
    </w:p>
    <w:p w14:paraId="3A43FCA1" w14:textId="77777777" w:rsidR="00FC79F1" w:rsidRDefault="00FC79F1" w:rsidP="00AF3A85">
      <w:pPr>
        <w:spacing w:after="0" w:line="240" w:lineRule="auto"/>
        <w:rPr>
          <w:rFonts w:ascii="Proxima Nova Rg" w:hAnsi="Proxima Nova Rg"/>
          <w:color w:val="414042"/>
          <w:sz w:val="20"/>
          <w:szCs w:val="20"/>
        </w:rPr>
      </w:pPr>
    </w:p>
    <w:p w14:paraId="681FA10C" w14:textId="77777777" w:rsidR="00FC79F1" w:rsidRDefault="00FC79F1" w:rsidP="00AF3A85">
      <w:pPr>
        <w:spacing w:after="0" w:line="240" w:lineRule="auto"/>
        <w:rPr>
          <w:rFonts w:ascii="Proxima Nova Rg" w:hAnsi="Proxima Nova Rg"/>
          <w:color w:val="414042"/>
          <w:sz w:val="20"/>
          <w:szCs w:val="20"/>
        </w:rPr>
      </w:pPr>
    </w:p>
    <w:p w14:paraId="52E7CE44" w14:textId="3D2A5CD1" w:rsidR="00AF3A85" w:rsidRPr="00B04CFF" w:rsidRDefault="00AF3A85" w:rsidP="00AF3A85">
      <w:pPr>
        <w:spacing w:after="0" w:line="240" w:lineRule="auto"/>
        <w:rPr>
          <w:rFonts w:ascii="Proxima Nova Rg" w:hAnsi="Proxima Nova Rg"/>
        </w:rPr>
      </w:pPr>
      <w:r w:rsidRPr="004564D4">
        <w:rPr>
          <w:rFonts w:ascii="Proxima Nova Rg" w:hAnsi="Proxima Nova Rg"/>
          <w:color w:val="414042"/>
          <w:sz w:val="20"/>
          <w:szCs w:val="20"/>
        </w:rPr>
        <w:t xml:space="preserve">Renter’s insurance </w:t>
      </w:r>
      <w:r w:rsidR="001043EB">
        <w:rPr>
          <w:rFonts w:ascii="Proxima Nova Rg" w:hAnsi="Proxima Nova Rg"/>
          <w:color w:val="414042"/>
          <w:sz w:val="20"/>
          <w:szCs w:val="20"/>
        </w:rPr>
        <w:t>is highly suggested</w:t>
      </w:r>
      <w:r w:rsidRPr="004564D4">
        <w:rPr>
          <w:rFonts w:ascii="Proxima Nova Rg" w:hAnsi="Proxima Nova Rg"/>
          <w:color w:val="414042"/>
          <w:sz w:val="20"/>
          <w:szCs w:val="20"/>
        </w:rPr>
        <w:t xml:space="preserve"> </w:t>
      </w:r>
      <w:r w:rsidR="001043EB">
        <w:rPr>
          <w:rFonts w:ascii="Proxima Nova Rg" w:hAnsi="Proxima Nova Rg"/>
          <w:color w:val="414042"/>
          <w:sz w:val="20"/>
          <w:szCs w:val="20"/>
        </w:rPr>
        <w:t>at</w:t>
      </w:r>
      <w:r w:rsidRPr="004564D4">
        <w:rPr>
          <w:rFonts w:ascii="Proxima Nova Rg" w:hAnsi="Proxima Nova Rg"/>
          <w:color w:val="414042"/>
          <w:sz w:val="20"/>
          <w:szCs w:val="20"/>
        </w:rPr>
        <w:t xml:space="preserve"> move-in and for the duration of your lease</w:t>
      </w:r>
      <w:r w:rsidR="00E90C9B" w:rsidRPr="004564D4">
        <w:rPr>
          <w:rFonts w:ascii="Proxima Nova Rg" w:hAnsi="Proxima Nova Rg"/>
          <w:color w:val="414042"/>
          <w:sz w:val="20"/>
          <w:szCs w:val="20"/>
        </w:rPr>
        <w:t xml:space="preserve">. </w:t>
      </w:r>
      <w:r w:rsidR="001043EB">
        <w:rPr>
          <w:rFonts w:ascii="Proxima Nova Rg" w:hAnsi="Proxima Nova Rg"/>
          <w:color w:val="414042"/>
          <w:sz w:val="20"/>
          <w:szCs w:val="20"/>
        </w:rPr>
        <w:t>While we do not require Renter’s insurance, please note that management and ownership are not responsible for damage to your personal property due to flood, fire, or other maintenance issue.  This includes other residents causing damage.  Renter’s Insurance is your protection of your personal property.</w:t>
      </w:r>
    </w:p>
    <w:p w14:paraId="21E0F586" w14:textId="4E091171" w:rsidR="00AF3A85" w:rsidRPr="004564D4" w:rsidRDefault="000A468C" w:rsidP="00AF3A85">
      <w:pPr>
        <w:spacing w:after="0" w:line="240" w:lineRule="auto"/>
        <w:rPr>
          <w:rFonts w:ascii="Proxima Nova Rg" w:hAnsi="Proxima Nova Rg"/>
          <w:color w:val="414042"/>
          <w:sz w:val="20"/>
          <w:szCs w:val="20"/>
        </w:rPr>
      </w:pPr>
      <w:r w:rsidRPr="004564D4">
        <w:rPr>
          <w:rFonts w:ascii="Proxima Nova Rg" w:hAnsi="Proxima Nova Rg"/>
          <w:noProof/>
          <w:color w:val="414042"/>
        </w:rPr>
        <mc:AlternateContent>
          <mc:Choice Requires="wps">
            <w:drawing>
              <wp:anchor distT="0" distB="0" distL="114300" distR="114300" simplePos="0" relativeHeight="251658239" behindDoc="1" locked="0" layoutInCell="1" allowOverlap="1" wp14:anchorId="0AD4FA4C" wp14:editId="2BB76D83">
                <wp:simplePos x="0" y="0"/>
                <wp:positionH relativeFrom="column">
                  <wp:posOffset>-176766</wp:posOffset>
                </wp:positionH>
                <wp:positionV relativeFrom="paragraph">
                  <wp:posOffset>140011</wp:posOffset>
                </wp:positionV>
                <wp:extent cx="3133725" cy="6793688"/>
                <wp:effectExtent l="0" t="0" r="3175" b="1270"/>
                <wp:wrapNone/>
                <wp:docPr id="14" name="Rectangle 14"/>
                <wp:cNvGraphicFramePr/>
                <a:graphic xmlns:a="http://schemas.openxmlformats.org/drawingml/2006/main">
                  <a:graphicData uri="http://schemas.microsoft.com/office/word/2010/wordprocessingShape">
                    <wps:wsp>
                      <wps:cNvSpPr/>
                      <wps:spPr>
                        <a:xfrm>
                          <a:off x="0" y="0"/>
                          <a:ext cx="3133725" cy="6793688"/>
                        </a:xfrm>
                        <a:prstGeom prst="rect">
                          <a:avLst/>
                        </a:prstGeom>
                        <a:pattFill prst="pct10">
                          <a:fgClr>
                            <a:schemeClr val="bg1">
                              <a:lumMod val="85000"/>
                            </a:schemeClr>
                          </a:fgClr>
                          <a:bgClr>
                            <a:schemeClr val="bg1"/>
                          </a:bgClr>
                        </a:pattFill>
                        <a:ln w="38100">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7FC1D" id="Rectangle 14" o:spid="_x0000_s1026" style="position:absolute;margin-left:-13.9pt;margin-top:11pt;width:246.75pt;height:53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" fillcolor="#d8d8d8 [2732]" stroked="f" strokeweight="3pt">
                <v:fill r:id="rId18" o:title="" color2="white [3212]" type="pattern"/>
              </v:rect>
            </w:pict>
          </mc:Fallback>
        </mc:AlternateContent>
      </w:r>
    </w:p>
    <w:p w14:paraId="5E232328" w14:textId="6E36F95B" w:rsidR="00FC04DB" w:rsidRPr="004564D4" w:rsidRDefault="00FC04DB" w:rsidP="00AF3A85">
      <w:pPr>
        <w:spacing w:after="0" w:line="240" w:lineRule="auto"/>
        <w:rPr>
          <w:rFonts w:ascii="Proxima Nova Rg" w:hAnsi="Proxima Nova Rg"/>
          <w:color w:val="414042"/>
          <w:sz w:val="20"/>
          <w:szCs w:val="20"/>
        </w:rPr>
      </w:pPr>
    </w:p>
    <w:p w14:paraId="4E37E1F5" w14:textId="1BDCEBD7" w:rsidR="00AF3A85" w:rsidRDefault="00AF3A85" w:rsidP="001C4D2C">
      <w:pPr>
        <w:spacing w:after="0" w:line="240" w:lineRule="auto"/>
        <w:jc w:val="both"/>
        <w:rPr>
          <w:rFonts w:ascii="Proxima Nova Rg" w:hAnsi="Proxima Nova Rg"/>
          <w:sz w:val="20"/>
          <w:szCs w:val="20"/>
        </w:rPr>
      </w:pPr>
      <w:r w:rsidRPr="004564D4">
        <w:rPr>
          <w:rFonts w:ascii="Proxima Nova Rg" w:hAnsi="Proxima Nova Rg"/>
          <w:b/>
          <w:color w:val="414042"/>
          <w:sz w:val="20"/>
          <w:szCs w:val="20"/>
        </w:rPr>
        <w:t>STEP 1:</w:t>
      </w:r>
      <w:r w:rsidRPr="004564D4">
        <w:rPr>
          <w:rFonts w:ascii="Proxima Nova Rg" w:hAnsi="Proxima Nova Rg"/>
          <w:color w:val="414042"/>
          <w:sz w:val="20"/>
          <w:szCs w:val="20"/>
        </w:rPr>
        <w:t xml:space="preserve"> MAKE SURE YOU</w:t>
      </w:r>
      <w:r w:rsidR="00FC04DB" w:rsidRPr="004564D4">
        <w:rPr>
          <w:rFonts w:ascii="Proxima Nova Rg" w:hAnsi="Proxima Nova Rg"/>
          <w:color w:val="414042"/>
          <w:sz w:val="20"/>
          <w:szCs w:val="20"/>
        </w:rPr>
        <w:t xml:space="preserve">R INSURANCE </w:t>
      </w:r>
      <w:r w:rsidR="00FC04DB">
        <w:rPr>
          <w:rFonts w:ascii="Proxima Nova Rg" w:hAnsi="Proxima Nova Rg"/>
          <w:sz w:val="20"/>
          <w:szCs w:val="20"/>
        </w:rPr>
        <w:t>MEETS THIS CRITERIA:</w:t>
      </w:r>
    </w:p>
    <w:p w14:paraId="0E733DF9" w14:textId="224CBCF5" w:rsidR="00FC04DB" w:rsidRPr="00FC04DB" w:rsidRDefault="00FC04DB" w:rsidP="001C4D2C">
      <w:pPr>
        <w:spacing w:after="0" w:line="240" w:lineRule="auto"/>
        <w:jc w:val="both"/>
        <w:rPr>
          <w:rFonts w:ascii="Proxima Nova Rg" w:hAnsi="Proxima Nova Rg"/>
          <w:sz w:val="20"/>
          <w:szCs w:val="20"/>
        </w:rPr>
      </w:pPr>
    </w:p>
    <w:p w14:paraId="620F1C7F" w14:textId="7253CDFD" w:rsidR="00AF3A85" w:rsidRPr="00FC04DB" w:rsidRDefault="00FC04DB" w:rsidP="001043EB">
      <w:pPr>
        <w:spacing w:after="0" w:line="240" w:lineRule="auto"/>
        <w:jc w:val="both"/>
        <w:rPr>
          <w:rFonts w:ascii="Proxima Nova Rg" w:hAnsi="Proxima Nova Rg"/>
          <w:sz w:val="20"/>
          <w:szCs w:val="20"/>
        </w:rPr>
      </w:pPr>
      <w:r w:rsidRPr="000B684B">
        <w:rPr>
          <w:rFonts w:ascii="Courier New" w:hAnsi="Courier New" w:cs="Courier New"/>
          <w:b/>
          <w:sz w:val="32"/>
        </w:rPr>
        <w:t>□</w:t>
      </w:r>
      <w:r w:rsidR="00AF3A85" w:rsidRPr="00FC04DB">
        <w:rPr>
          <w:rFonts w:ascii="Proxima Nova Rg" w:hAnsi="Proxima Nova Rg"/>
          <w:sz w:val="20"/>
          <w:szCs w:val="20"/>
        </w:rPr>
        <w:t xml:space="preserve"> Lists your name</w:t>
      </w:r>
    </w:p>
    <w:p w14:paraId="78C5177D" w14:textId="096658BA" w:rsidR="00AF3A85" w:rsidRPr="00FC04DB" w:rsidRDefault="00FC04DB" w:rsidP="001C4D2C">
      <w:pPr>
        <w:spacing w:after="0" w:line="240" w:lineRule="auto"/>
        <w:jc w:val="both"/>
        <w:rPr>
          <w:rFonts w:ascii="Proxima Nova Rg" w:hAnsi="Proxima Nova Rg"/>
          <w:sz w:val="20"/>
          <w:szCs w:val="20"/>
        </w:rPr>
      </w:pPr>
      <w:r w:rsidRPr="000B684B">
        <w:rPr>
          <w:rFonts w:ascii="Courier New" w:hAnsi="Courier New" w:cs="Courier New"/>
          <w:b/>
          <w:sz w:val="32"/>
        </w:rPr>
        <w:t>□</w:t>
      </w:r>
      <w:r w:rsidR="00AF3A85" w:rsidRPr="00FC04DB">
        <w:rPr>
          <w:rFonts w:ascii="Proxima Nova Rg" w:hAnsi="Proxima Nova Rg"/>
          <w:sz w:val="20"/>
          <w:szCs w:val="20"/>
        </w:rPr>
        <w:t xml:space="preserve"> Coverage for your specific address   </w:t>
      </w:r>
    </w:p>
    <w:p w14:paraId="3C231111" w14:textId="60C66829" w:rsidR="00AF3A85" w:rsidRPr="00FC04DB" w:rsidRDefault="00AF3A85" w:rsidP="001C4D2C">
      <w:pPr>
        <w:spacing w:after="0" w:line="240" w:lineRule="auto"/>
        <w:jc w:val="both"/>
        <w:rPr>
          <w:rFonts w:ascii="Proxima Nova Rg" w:hAnsi="Proxima Nova Rg"/>
          <w:sz w:val="20"/>
          <w:szCs w:val="20"/>
        </w:rPr>
      </w:pPr>
      <w:r w:rsidRPr="00FC04DB">
        <w:rPr>
          <w:rFonts w:ascii="Proxima Nova Rg" w:hAnsi="Proxima Nova Rg"/>
          <w:sz w:val="20"/>
          <w:szCs w:val="20"/>
        </w:rPr>
        <w:t xml:space="preserve">     at </w:t>
      </w:r>
      <w:r w:rsidR="00CB4602">
        <w:rPr>
          <w:rFonts w:ascii="Proxima Nova Rg" w:hAnsi="Proxima Nova Rg"/>
          <w:sz w:val="20"/>
          <w:szCs w:val="20"/>
        </w:rPr>
        <w:t>The Nest</w:t>
      </w:r>
      <w:r w:rsidRPr="00FC04DB">
        <w:rPr>
          <w:rFonts w:ascii="Proxima Nova Rg" w:hAnsi="Proxima Nova Rg"/>
          <w:sz w:val="20"/>
          <w:szCs w:val="20"/>
        </w:rPr>
        <w:t xml:space="preserve"> </w:t>
      </w:r>
      <w:r w:rsidR="00CB4602">
        <w:rPr>
          <w:rFonts w:ascii="Proxima Nova Rg" w:hAnsi="Proxima Nova Rg"/>
          <w:sz w:val="20"/>
          <w:szCs w:val="20"/>
        </w:rPr>
        <w:t xml:space="preserve">at 1324 </w:t>
      </w:r>
      <w:r w:rsidRPr="00FC04DB">
        <w:rPr>
          <w:rFonts w:ascii="Proxima Nova Rg" w:hAnsi="Proxima Nova Rg"/>
          <w:sz w:val="20"/>
          <w:szCs w:val="20"/>
        </w:rPr>
        <w:t xml:space="preserve">(unit + bed space) </w:t>
      </w:r>
    </w:p>
    <w:p w14:paraId="2852A05B" w14:textId="268D432B" w:rsidR="00AF3A85" w:rsidRPr="00FC04DB" w:rsidRDefault="00FC04DB" w:rsidP="001C4D2C">
      <w:pPr>
        <w:spacing w:after="0" w:line="240" w:lineRule="auto"/>
        <w:jc w:val="both"/>
        <w:rPr>
          <w:rFonts w:ascii="Proxima Nova Rg" w:hAnsi="Proxima Nova Rg"/>
          <w:sz w:val="20"/>
          <w:szCs w:val="20"/>
        </w:rPr>
      </w:pPr>
      <w:r w:rsidRPr="000B684B">
        <w:rPr>
          <w:rFonts w:ascii="Courier New" w:hAnsi="Courier New" w:cs="Courier New"/>
          <w:b/>
          <w:sz w:val="32"/>
        </w:rPr>
        <w:t>□</w:t>
      </w:r>
      <w:r w:rsidR="00AF3A85" w:rsidRPr="00FC04DB">
        <w:rPr>
          <w:rFonts w:ascii="Proxima Nova Rg" w:hAnsi="Proxima Nova Rg"/>
          <w:sz w:val="20"/>
          <w:szCs w:val="20"/>
        </w:rPr>
        <w:t xml:space="preserve"> Coverage dates that coincide with your </w:t>
      </w:r>
    </w:p>
    <w:p w14:paraId="04DE7B1C" w14:textId="348C4A41" w:rsidR="00AF3A85" w:rsidRPr="00FC04DB" w:rsidRDefault="00AF3A85" w:rsidP="001C4D2C">
      <w:pPr>
        <w:spacing w:after="0" w:line="240" w:lineRule="auto"/>
        <w:jc w:val="both"/>
        <w:rPr>
          <w:rFonts w:ascii="Proxima Nova Rg" w:hAnsi="Proxima Nova Rg"/>
          <w:sz w:val="20"/>
          <w:szCs w:val="20"/>
        </w:rPr>
      </w:pPr>
      <w:r w:rsidRPr="00FC04DB">
        <w:rPr>
          <w:rFonts w:ascii="Proxima Nova Rg" w:hAnsi="Proxima Nova Rg"/>
          <w:sz w:val="20"/>
          <w:szCs w:val="20"/>
        </w:rPr>
        <w:t xml:space="preserve">     lease term dates</w:t>
      </w:r>
    </w:p>
    <w:p w14:paraId="193E23C0" w14:textId="2F335970" w:rsidR="00FC04DB" w:rsidRDefault="00FC04DB" w:rsidP="001C4D2C">
      <w:pPr>
        <w:spacing w:after="0" w:line="240" w:lineRule="auto"/>
        <w:jc w:val="both"/>
        <w:rPr>
          <w:rFonts w:ascii="Proxima Nova Rg" w:hAnsi="Proxima Nova Rg"/>
          <w:sz w:val="20"/>
          <w:szCs w:val="20"/>
        </w:rPr>
      </w:pPr>
      <w:r w:rsidRPr="000B684B">
        <w:rPr>
          <w:rFonts w:ascii="Courier New" w:hAnsi="Courier New" w:cs="Courier New"/>
          <w:b/>
          <w:sz w:val="32"/>
        </w:rPr>
        <w:t>□</w:t>
      </w:r>
      <w:r w:rsidR="005B2B3B" w:rsidRPr="00FC04DB">
        <w:rPr>
          <w:rFonts w:ascii="Proxima Nova Rg" w:hAnsi="Proxima Nova Rg"/>
          <w:sz w:val="20"/>
          <w:szCs w:val="20"/>
        </w:rPr>
        <w:t xml:space="preserve"> </w:t>
      </w:r>
      <w:r w:rsidR="00CB4602">
        <w:rPr>
          <w:rFonts w:ascii="Proxima Nova Rg" w:hAnsi="Proxima Nova Rg"/>
          <w:sz w:val="20"/>
          <w:szCs w:val="20"/>
        </w:rPr>
        <w:t>The Nest at 1324</w:t>
      </w:r>
      <w:r w:rsidR="00520967">
        <w:rPr>
          <w:rFonts w:ascii="Proxima Nova Rg" w:hAnsi="Proxima Nova Rg"/>
          <w:sz w:val="20"/>
          <w:szCs w:val="20"/>
        </w:rPr>
        <w:t xml:space="preserve"> </w:t>
      </w:r>
      <w:r w:rsidR="00AF3A85" w:rsidRPr="00FC04DB">
        <w:rPr>
          <w:rFonts w:ascii="Proxima Nova Rg" w:hAnsi="Proxima Nova Rg"/>
          <w:sz w:val="20"/>
          <w:szCs w:val="20"/>
        </w:rPr>
        <w:t xml:space="preserve">listed as an </w:t>
      </w:r>
    </w:p>
    <w:p w14:paraId="233AB0A6" w14:textId="6F95B7D2" w:rsidR="00AF3A85" w:rsidRPr="00FC04DB" w:rsidRDefault="00FC04DB" w:rsidP="001C4D2C">
      <w:pPr>
        <w:spacing w:after="0" w:line="240" w:lineRule="auto"/>
        <w:jc w:val="both"/>
        <w:rPr>
          <w:rFonts w:ascii="Proxima Nova Rg" w:hAnsi="Proxima Nova Rg"/>
          <w:sz w:val="20"/>
          <w:szCs w:val="20"/>
        </w:rPr>
      </w:pPr>
      <w:r>
        <w:rPr>
          <w:rFonts w:ascii="Proxima Nova Rg" w:hAnsi="Proxima Nova Rg"/>
          <w:sz w:val="20"/>
          <w:szCs w:val="20"/>
        </w:rPr>
        <w:t xml:space="preserve">     </w:t>
      </w:r>
      <w:r w:rsidR="00AF3A85" w:rsidRPr="00FC04DB">
        <w:rPr>
          <w:rFonts w:ascii="Proxima Nova Rg" w:hAnsi="Proxima Nova Rg"/>
          <w:sz w:val="20"/>
          <w:szCs w:val="20"/>
        </w:rPr>
        <w:t>additional interested party</w:t>
      </w:r>
    </w:p>
    <w:p w14:paraId="1D97850E" w14:textId="7FAF21C3" w:rsidR="00AF3A85" w:rsidRPr="00FC04DB" w:rsidRDefault="00AF3A85" w:rsidP="001C4D2C">
      <w:pPr>
        <w:spacing w:after="0" w:line="240" w:lineRule="auto"/>
        <w:jc w:val="both"/>
        <w:rPr>
          <w:rFonts w:ascii="Proxima Nova Rg" w:hAnsi="Proxima Nova Rg"/>
          <w:sz w:val="20"/>
          <w:szCs w:val="20"/>
        </w:rPr>
      </w:pPr>
    </w:p>
    <w:p w14:paraId="3709034F" w14:textId="1FF9A3FD" w:rsidR="00FC04DB" w:rsidRPr="00FC04DB" w:rsidRDefault="00FC04DB" w:rsidP="001C4D2C">
      <w:pPr>
        <w:spacing w:after="0" w:line="240" w:lineRule="auto"/>
        <w:jc w:val="both"/>
        <w:rPr>
          <w:rFonts w:ascii="Proxima Nova Rg" w:hAnsi="Proxima Nova Rg"/>
          <w:sz w:val="20"/>
          <w:szCs w:val="20"/>
        </w:rPr>
      </w:pPr>
    </w:p>
    <w:p w14:paraId="58D83F21" w14:textId="4664B931" w:rsidR="00AF3A85" w:rsidRPr="00FC04DB" w:rsidRDefault="00AF3A85" w:rsidP="001C4D2C">
      <w:pPr>
        <w:spacing w:after="0" w:line="240" w:lineRule="auto"/>
        <w:jc w:val="both"/>
        <w:rPr>
          <w:rFonts w:ascii="Proxima Nova Rg" w:hAnsi="Proxima Nova Rg"/>
          <w:sz w:val="20"/>
          <w:szCs w:val="20"/>
        </w:rPr>
      </w:pPr>
      <w:r w:rsidRPr="004564D4">
        <w:rPr>
          <w:rFonts w:ascii="Proxima Nova Rg" w:hAnsi="Proxima Nova Rg"/>
          <w:b/>
          <w:color w:val="414042"/>
          <w:sz w:val="20"/>
          <w:szCs w:val="20"/>
        </w:rPr>
        <w:t>STEP 2:</w:t>
      </w:r>
      <w:r w:rsidRPr="004564D4">
        <w:rPr>
          <w:rFonts w:ascii="Proxima Nova Rg" w:hAnsi="Proxima Nova Rg"/>
          <w:color w:val="414042"/>
          <w:sz w:val="20"/>
          <w:szCs w:val="20"/>
        </w:rPr>
        <w:t xml:space="preserve"> </w:t>
      </w:r>
      <w:r w:rsidRPr="00FC04DB">
        <w:rPr>
          <w:rFonts w:ascii="Proxima Nova Rg" w:hAnsi="Proxima Nova Rg"/>
          <w:sz w:val="20"/>
          <w:szCs w:val="20"/>
        </w:rPr>
        <w:t xml:space="preserve">Once you have acquired a policy that meets the criteria, </w:t>
      </w:r>
      <w:r w:rsidR="00B5716C">
        <w:rPr>
          <w:rFonts w:ascii="Proxima Nova Rg" w:hAnsi="Proxima Nova Rg"/>
          <w:sz w:val="20"/>
          <w:szCs w:val="20"/>
        </w:rPr>
        <w:t>please provide us with a copy of the declarations page</w:t>
      </w:r>
      <w:r w:rsidRPr="00FC04DB">
        <w:rPr>
          <w:rFonts w:ascii="Proxima Nova Rg" w:hAnsi="Proxima Nova Rg"/>
          <w:sz w:val="20"/>
          <w:szCs w:val="20"/>
        </w:rPr>
        <w:t>. Typically, a declarations page contains all of the information, but you may need additional documentation.</w:t>
      </w:r>
      <w:r w:rsidR="00E17142" w:rsidRPr="00E17142">
        <w:rPr>
          <w:rFonts w:ascii="Proxima Nova Rg" w:hAnsi="Proxima Nova Rg"/>
          <w:noProof/>
          <w:sz w:val="20"/>
          <w:szCs w:val="20"/>
        </w:rPr>
        <w:t xml:space="preserve"> </w:t>
      </w:r>
    </w:p>
    <w:p w14:paraId="38839F4C" w14:textId="77777777" w:rsidR="00FC04DB" w:rsidRPr="00FC04DB" w:rsidRDefault="00FC04DB" w:rsidP="001C4D2C">
      <w:pPr>
        <w:spacing w:after="0" w:line="240" w:lineRule="auto"/>
        <w:jc w:val="both"/>
        <w:rPr>
          <w:rFonts w:ascii="Proxima Nova Rg" w:hAnsi="Proxima Nova Rg"/>
          <w:sz w:val="20"/>
          <w:szCs w:val="20"/>
        </w:rPr>
      </w:pPr>
    </w:p>
    <w:p w14:paraId="24BA9173" w14:textId="588C1B74" w:rsidR="00520967" w:rsidRDefault="00AF3A85" w:rsidP="00520967">
      <w:pPr>
        <w:spacing w:after="0" w:line="240" w:lineRule="auto"/>
        <w:jc w:val="both"/>
        <w:rPr>
          <w:rFonts w:ascii="Proxima Nova Rg" w:hAnsi="Proxima Nova Rg"/>
          <w:sz w:val="20"/>
          <w:szCs w:val="20"/>
        </w:rPr>
      </w:pPr>
      <w:r w:rsidRPr="004564D4">
        <w:rPr>
          <w:rFonts w:ascii="Proxima Nova Rg" w:hAnsi="Proxima Nova Rg"/>
          <w:b/>
          <w:color w:val="414042"/>
          <w:sz w:val="20"/>
          <w:szCs w:val="20"/>
        </w:rPr>
        <w:t>STEP 3:</w:t>
      </w:r>
      <w:r w:rsidRPr="004564D4">
        <w:rPr>
          <w:rFonts w:ascii="Proxima Nova Rg" w:hAnsi="Proxima Nova Rg"/>
          <w:color w:val="414042"/>
          <w:sz w:val="20"/>
          <w:szCs w:val="20"/>
        </w:rPr>
        <w:t xml:space="preserve"> KEEP </w:t>
      </w:r>
      <w:r w:rsidRPr="00FC04DB">
        <w:rPr>
          <w:rFonts w:ascii="Proxima Nova Rg" w:hAnsi="Proxima Nova Rg"/>
          <w:sz w:val="20"/>
          <w:szCs w:val="20"/>
        </w:rPr>
        <w:t xml:space="preserve">YOUR POLICY ACTIVE. For the duration of your lease, you’ll </w:t>
      </w:r>
      <w:r w:rsidR="00B5716C">
        <w:rPr>
          <w:rFonts w:ascii="Proxima Nova Rg" w:hAnsi="Proxima Nova Rg"/>
          <w:sz w:val="20"/>
          <w:szCs w:val="20"/>
        </w:rPr>
        <w:t>want</w:t>
      </w:r>
      <w:r w:rsidRPr="00FC04DB">
        <w:rPr>
          <w:rFonts w:ascii="Proxima Nova Rg" w:hAnsi="Proxima Nova Rg"/>
          <w:sz w:val="20"/>
          <w:szCs w:val="20"/>
        </w:rPr>
        <w:t xml:space="preserve"> to have your renter’s insurance policy active. If at any time during your lease your policy “defaults,” it </w:t>
      </w:r>
      <w:r w:rsidR="00B5716C">
        <w:rPr>
          <w:rFonts w:ascii="Proxima Nova Rg" w:hAnsi="Proxima Nova Rg"/>
          <w:sz w:val="20"/>
          <w:szCs w:val="20"/>
        </w:rPr>
        <w:t xml:space="preserve">means you are not covered in case of an accident.  </w:t>
      </w:r>
    </w:p>
    <w:p w14:paraId="752950A9" w14:textId="2406676D" w:rsidR="004564D4" w:rsidRPr="00520967" w:rsidRDefault="004564D4" w:rsidP="00520967">
      <w:pPr>
        <w:spacing w:after="0" w:line="240" w:lineRule="auto"/>
        <w:jc w:val="both"/>
        <w:rPr>
          <w:rFonts w:ascii="Proxima Nova Rg" w:hAnsi="Proxima Nova Rg"/>
          <w:sz w:val="20"/>
          <w:szCs w:val="20"/>
        </w:rPr>
      </w:pPr>
      <w:r>
        <w:rPr>
          <w:rFonts w:ascii="Proxima Nova Rg" w:hAnsi="Proxima Nova Rg"/>
          <w:noProof/>
        </w:rPr>
        <mc:AlternateContent>
          <mc:Choice Requires="wps">
            <w:drawing>
              <wp:anchor distT="0" distB="0" distL="114300" distR="114300" simplePos="0" relativeHeight="251669504" behindDoc="1" locked="0" layoutInCell="1" allowOverlap="1" wp14:anchorId="2459B5FF" wp14:editId="0F5A20A6">
                <wp:simplePos x="0" y="0"/>
                <wp:positionH relativeFrom="column">
                  <wp:posOffset>-140881</wp:posOffset>
                </wp:positionH>
                <wp:positionV relativeFrom="paragraph">
                  <wp:posOffset>-308344</wp:posOffset>
                </wp:positionV>
                <wp:extent cx="3086100" cy="3264195"/>
                <wp:effectExtent l="0" t="0" r="0" b="0"/>
                <wp:wrapNone/>
                <wp:docPr id="13" name="Rectangle 13"/>
                <wp:cNvGraphicFramePr/>
                <a:graphic xmlns:a="http://schemas.openxmlformats.org/drawingml/2006/main">
                  <a:graphicData uri="http://schemas.microsoft.com/office/word/2010/wordprocessingShape">
                    <wps:wsp>
                      <wps:cNvSpPr/>
                      <wps:spPr>
                        <a:xfrm>
                          <a:off x="0" y="0"/>
                          <a:ext cx="3086100" cy="3264195"/>
                        </a:xfrm>
                        <a:prstGeom prst="rect">
                          <a:avLst/>
                        </a:prstGeom>
                        <a:pattFill prst="pct10">
                          <a:fgClr>
                            <a:schemeClr val="bg1">
                              <a:lumMod val="85000"/>
                            </a:schemeClr>
                          </a:fgClr>
                          <a:bgClr>
                            <a:schemeClr val="bg1"/>
                          </a:bgClr>
                        </a:pattFill>
                        <a:ln w="38100">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A4D0D0" id="Rectangle 13" o:spid="_x0000_s1026" style="position:absolute;margin-left:-11.1pt;margin-top:-24.3pt;width:243pt;height:257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" fillcolor="#d8d8d8 [2732]" stroked="f" strokeweight="3pt">
                <v:fill r:id="rId20" o:title="" color2="white [3212]" type="pattern"/>
              </v:rect>
            </w:pict>
          </mc:Fallback>
        </mc:AlternateContent>
      </w:r>
      <w:r w:rsidR="00B04CFF">
        <w:rPr>
          <w:rFonts w:ascii="Proxima Nova Rg" w:hAnsi="Proxima Nova Rg"/>
          <w:noProof/>
        </w:rPr>
        <w:drawing>
          <wp:inline distT="0" distB="0" distL="0" distR="0" wp14:anchorId="221207A6" wp14:editId="54268E21">
            <wp:extent cx="1930400" cy="5588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_move_in_2018_letter_assets-08.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30400" cy="558800"/>
                    </a:xfrm>
                    <a:prstGeom prst="rect">
                      <a:avLst/>
                    </a:prstGeom>
                  </pic:spPr>
                </pic:pic>
              </a:graphicData>
            </a:graphic>
          </wp:inline>
        </w:drawing>
      </w:r>
    </w:p>
    <w:p w14:paraId="3F76A2C0" w14:textId="4C636A0F" w:rsidR="00B5716C" w:rsidRDefault="00B5716C" w:rsidP="00B04CFF">
      <w:pPr>
        <w:spacing w:after="0" w:line="240" w:lineRule="auto"/>
        <w:jc w:val="both"/>
        <w:rPr>
          <w:rFonts w:ascii="Proxima Nova Rg" w:hAnsi="Proxima Nova Rg"/>
          <w:color w:val="414042"/>
        </w:rPr>
      </w:pPr>
      <w:r>
        <w:rPr>
          <w:rFonts w:ascii="Proxima Nova Rg" w:hAnsi="Proxima Nova Rg"/>
          <w:color w:val="414042"/>
        </w:rPr>
        <w:t>The Nest at 1324 is a pet-free building – even as a visitor!</w:t>
      </w:r>
    </w:p>
    <w:p w14:paraId="1CE8AB1A" w14:textId="77777777" w:rsidR="00585B5A" w:rsidRDefault="00585B5A" w:rsidP="00B04CFF">
      <w:pPr>
        <w:spacing w:after="0" w:line="240" w:lineRule="auto"/>
        <w:jc w:val="both"/>
        <w:rPr>
          <w:rFonts w:ascii="Proxima Nova Rg" w:hAnsi="Proxima Nova Rg"/>
          <w:color w:val="414042"/>
        </w:rPr>
      </w:pPr>
    </w:p>
    <w:p w14:paraId="55AEBFFE" w14:textId="33346A73" w:rsidR="00681B37" w:rsidRPr="004564D4" w:rsidRDefault="00B5716C" w:rsidP="00B04CFF">
      <w:pPr>
        <w:spacing w:after="0" w:line="240" w:lineRule="auto"/>
        <w:jc w:val="both"/>
        <w:rPr>
          <w:rFonts w:ascii="Proxima Nova Rg" w:hAnsi="Proxima Nova Rg"/>
          <w:color w:val="414042"/>
        </w:rPr>
      </w:pPr>
      <w:r>
        <w:rPr>
          <w:rFonts w:ascii="Proxima Nova Rg" w:hAnsi="Proxima Nova Rg"/>
          <w:color w:val="414042"/>
        </w:rPr>
        <w:t xml:space="preserve">We do accept Service Animals with approved documentation from a physician.  If you are in need of a service animal, the documentation must be provided and </w:t>
      </w:r>
      <w:r>
        <w:rPr>
          <w:rFonts w:ascii="Proxima Nova Rg" w:hAnsi="Proxima Nova Rg"/>
          <w:color w:val="414042"/>
        </w:rPr>
        <w:lastRenderedPageBreak/>
        <w:t>approved by management PRIOR to the animal coming to the property.</w:t>
      </w:r>
    </w:p>
    <w:p w14:paraId="1810A788" w14:textId="6F94A83F" w:rsidR="004C1575" w:rsidRDefault="004C1575" w:rsidP="00B04CFF">
      <w:pPr>
        <w:spacing w:after="0" w:line="240" w:lineRule="auto"/>
        <w:jc w:val="both"/>
        <w:rPr>
          <w:rFonts w:ascii="Proxima Nova Rg" w:hAnsi="Proxima Nova Rg"/>
        </w:rPr>
      </w:pPr>
      <w:r>
        <w:rPr>
          <w:rFonts w:ascii="Proxima Nova Rg" w:hAnsi="Proxima Nova Rg"/>
          <w:noProof/>
        </w:rPr>
        <w:drawing>
          <wp:anchor distT="0" distB="0" distL="114300" distR="114300" simplePos="0" relativeHeight="251677696" behindDoc="1" locked="0" layoutInCell="1" allowOverlap="1" wp14:anchorId="6ABEACF6" wp14:editId="10270CCB">
            <wp:simplePos x="0" y="0"/>
            <wp:positionH relativeFrom="column">
              <wp:posOffset>-38735</wp:posOffset>
            </wp:positionH>
            <wp:positionV relativeFrom="paragraph">
              <wp:posOffset>-212563</wp:posOffset>
            </wp:positionV>
            <wp:extent cx="3019647" cy="697737"/>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_move_in_2018_letter_assets-09-09.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019647" cy="697737"/>
                    </a:xfrm>
                    <a:prstGeom prst="rect">
                      <a:avLst/>
                    </a:prstGeom>
                  </pic:spPr>
                </pic:pic>
              </a:graphicData>
            </a:graphic>
            <wp14:sizeRelH relativeFrom="page">
              <wp14:pctWidth>0</wp14:pctWidth>
            </wp14:sizeRelH>
            <wp14:sizeRelV relativeFrom="page">
              <wp14:pctHeight>0</wp14:pctHeight>
            </wp14:sizeRelV>
          </wp:anchor>
        </w:drawing>
      </w:r>
    </w:p>
    <w:p w14:paraId="350767A2" w14:textId="77777777" w:rsidR="00B5716C" w:rsidRDefault="00B5716C" w:rsidP="00B04CFF">
      <w:pPr>
        <w:spacing w:after="0" w:line="240" w:lineRule="auto"/>
        <w:jc w:val="both"/>
        <w:rPr>
          <w:rFonts w:ascii="Proxima Nova Rg" w:hAnsi="Proxima Nova Rg"/>
        </w:rPr>
      </w:pPr>
    </w:p>
    <w:p w14:paraId="55101C7C" w14:textId="77777777" w:rsidR="00B90F5D" w:rsidRDefault="00B90F5D" w:rsidP="00B04CFF">
      <w:pPr>
        <w:spacing w:after="0" w:line="240" w:lineRule="auto"/>
        <w:jc w:val="both"/>
        <w:rPr>
          <w:rFonts w:ascii="Proxima Nova Rg" w:hAnsi="Proxima Nova Rg"/>
        </w:rPr>
      </w:pPr>
    </w:p>
    <w:p w14:paraId="7B3C889F" w14:textId="2F15093C" w:rsidR="00681B37" w:rsidRDefault="00681B37" w:rsidP="00B04CFF">
      <w:pPr>
        <w:spacing w:after="0" w:line="240" w:lineRule="auto"/>
        <w:jc w:val="both"/>
        <w:rPr>
          <w:rFonts w:ascii="Proxima Nova Rg" w:hAnsi="Proxima Nova Rg"/>
        </w:rPr>
      </w:pPr>
      <w:r w:rsidRPr="000B684B">
        <w:rPr>
          <w:rFonts w:ascii="Proxima Nova Rg" w:hAnsi="Proxima Nova Rg"/>
        </w:rPr>
        <w:t>Whether you bring them with you or buy them after you get a feel for the place, here are a few things to help make your house a home.</w:t>
      </w:r>
    </w:p>
    <w:p w14:paraId="587B330C" w14:textId="112B9BBC" w:rsidR="00A6776F" w:rsidRPr="000B684B" w:rsidRDefault="00A6776F" w:rsidP="00B04CFF">
      <w:pPr>
        <w:spacing w:after="0" w:line="240" w:lineRule="auto"/>
        <w:jc w:val="both"/>
        <w:rPr>
          <w:rFonts w:ascii="Proxima Nova Rg" w:hAnsi="Proxima Nova Rg"/>
        </w:rPr>
      </w:pPr>
    </w:p>
    <w:p w14:paraId="5C522542" w14:textId="659E70FF" w:rsidR="00681B37" w:rsidRPr="001C4D2C" w:rsidRDefault="00A6776F" w:rsidP="00681B37">
      <w:pPr>
        <w:spacing w:after="0" w:line="240" w:lineRule="auto"/>
        <w:rPr>
          <w:rFonts w:ascii="Proxima Nova Rg" w:hAnsi="Proxima Nova Rg"/>
        </w:rPr>
      </w:pPr>
      <w:r w:rsidRPr="001C4D2C">
        <w:rPr>
          <w:rFonts w:ascii="Courier New" w:hAnsi="Courier New" w:cs="Courier New"/>
          <w:b/>
          <w:sz w:val="32"/>
        </w:rPr>
        <w:t>□</w:t>
      </w:r>
      <w:r w:rsidR="001C4D2C" w:rsidRPr="001C4D2C">
        <w:rPr>
          <w:rFonts w:ascii="Proxima Nova Rg" w:hAnsi="Proxima Nova Rg"/>
        </w:rPr>
        <w:t xml:space="preserve"> </w:t>
      </w:r>
      <w:r w:rsidR="00681B37" w:rsidRPr="001C4D2C">
        <w:rPr>
          <w:rFonts w:ascii="Proxima Nova Rg" w:hAnsi="Proxima Nova Rg"/>
        </w:rPr>
        <w:t>Bedroom</w:t>
      </w:r>
    </w:p>
    <w:p w14:paraId="566C4B96" w14:textId="58ED41C0" w:rsidR="00681B37" w:rsidRPr="001C4D2C" w:rsidRDefault="00681B37" w:rsidP="00681B37">
      <w:pPr>
        <w:spacing w:after="0" w:line="240" w:lineRule="auto"/>
        <w:rPr>
          <w:rFonts w:ascii="Proxima Nova Rg" w:hAnsi="Proxima Nova Rg"/>
        </w:rPr>
      </w:pPr>
      <w:r w:rsidRPr="001C4D2C">
        <w:rPr>
          <w:rFonts w:ascii="Proxima Nova Rg" w:hAnsi="Proxima Nova Rg"/>
        </w:rPr>
        <w:t>- Linens (full-size if unit is furnished)</w:t>
      </w:r>
    </w:p>
    <w:p w14:paraId="139CA7F1" w14:textId="14014F2E" w:rsidR="00681B37" w:rsidRPr="001C4D2C" w:rsidRDefault="00681B37" w:rsidP="00681B37">
      <w:pPr>
        <w:spacing w:after="0" w:line="240" w:lineRule="auto"/>
        <w:rPr>
          <w:rFonts w:ascii="Proxima Nova Rg" w:hAnsi="Proxima Nova Rg"/>
        </w:rPr>
      </w:pPr>
      <w:r w:rsidRPr="001C4D2C">
        <w:rPr>
          <w:rFonts w:ascii="Proxima Nova Rg" w:hAnsi="Proxima Nova Rg"/>
        </w:rPr>
        <w:t>- Curtains for Décor (window blinds provided)</w:t>
      </w:r>
    </w:p>
    <w:p w14:paraId="5F98BB8B" w14:textId="1A5A8DA0" w:rsidR="00681B37" w:rsidRPr="001C4D2C" w:rsidRDefault="00681B37" w:rsidP="00681B37">
      <w:pPr>
        <w:spacing w:after="0" w:line="240" w:lineRule="auto"/>
        <w:rPr>
          <w:rFonts w:ascii="Proxima Nova Rg" w:hAnsi="Proxima Nova Rg"/>
          <w:i/>
          <w:sz w:val="20"/>
        </w:rPr>
      </w:pPr>
      <w:r w:rsidRPr="001C4D2C">
        <w:rPr>
          <w:rFonts w:ascii="Proxima Nova Rg" w:hAnsi="Proxima Nova Rg"/>
          <w:i/>
          <w:sz w:val="20"/>
        </w:rPr>
        <w:t>Due to variance in f</w:t>
      </w:r>
      <w:r w:rsidR="00A6776F" w:rsidRPr="001C4D2C">
        <w:rPr>
          <w:rFonts w:ascii="Proxima Nova Rg" w:hAnsi="Proxima Nova Rg"/>
          <w:i/>
          <w:sz w:val="20"/>
        </w:rPr>
        <w:t xml:space="preserve">loor plans, window dimensions </w:t>
      </w:r>
      <w:r w:rsidRPr="001C4D2C">
        <w:rPr>
          <w:rFonts w:ascii="Proxima Nova Rg" w:hAnsi="Proxima Nova Rg"/>
          <w:i/>
          <w:sz w:val="20"/>
        </w:rPr>
        <w:t>are not available prior to move-in.</w:t>
      </w:r>
    </w:p>
    <w:p w14:paraId="2AE001E2" w14:textId="0710F029" w:rsidR="00A6776F" w:rsidRPr="001C4D2C" w:rsidRDefault="00A6776F" w:rsidP="00681B37">
      <w:pPr>
        <w:spacing w:after="0" w:line="240" w:lineRule="auto"/>
        <w:rPr>
          <w:rFonts w:ascii="Proxima Nova Rg" w:hAnsi="Proxima Nova Rg" w:cs="Courier New"/>
          <w:b/>
          <w:sz w:val="32"/>
        </w:rPr>
      </w:pPr>
    </w:p>
    <w:p w14:paraId="4E572491" w14:textId="420B2A2F" w:rsidR="00681B37" w:rsidRPr="001C4D2C" w:rsidRDefault="00A6776F" w:rsidP="00681B37">
      <w:pPr>
        <w:spacing w:after="0" w:line="240" w:lineRule="auto"/>
        <w:rPr>
          <w:rFonts w:ascii="Proxima Nova Rg" w:hAnsi="Proxima Nova Rg"/>
        </w:rPr>
      </w:pPr>
      <w:r w:rsidRPr="001C4D2C">
        <w:rPr>
          <w:rFonts w:ascii="Courier New" w:hAnsi="Courier New" w:cs="Courier New"/>
          <w:b/>
          <w:sz w:val="32"/>
        </w:rPr>
        <w:t>□</w:t>
      </w:r>
      <w:r w:rsidRPr="001C4D2C">
        <w:rPr>
          <w:rFonts w:ascii="Proxima Nova Rg" w:hAnsi="Proxima Nova Rg" w:cs="Courier New"/>
          <w:b/>
          <w:sz w:val="32"/>
        </w:rPr>
        <w:t xml:space="preserve"> </w:t>
      </w:r>
      <w:r w:rsidR="00681B37" w:rsidRPr="001C4D2C">
        <w:rPr>
          <w:rFonts w:ascii="Proxima Nova Rg" w:hAnsi="Proxima Nova Rg"/>
        </w:rPr>
        <w:t xml:space="preserve">Bathroom </w:t>
      </w:r>
      <w:r w:rsidR="00B5716C">
        <w:rPr>
          <w:rFonts w:ascii="Proxima Nova Rg" w:hAnsi="Proxima Nova Rg"/>
        </w:rPr>
        <w:t>(we provide a shower liner)</w:t>
      </w:r>
    </w:p>
    <w:p w14:paraId="0022A5F9" w14:textId="4F1315C9" w:rsidR="00681B37" w:rsidRPr="001C4D2C" w:rsidRDefault="00681B37" w:rsidP="00681B37">
      <w:pPr>
        <w:spacing w:after="0" w:line="240" w:lineRule="auto"/>
        <w:rPr>
          <w:rFonts w:ascii="Proxima Nova Rg" w:hAnsi="Proxima Nova Rg"/>
        </w:rPr>
      </w:pPr>
      <w:r w:rsidRPr="001C4D2C">
        <w:rPr>
          <w:rFonts w:ascii="Proxima Nova Rg" w:hAnsi="Proxima Nova Rg"/>
        </w:rPr>
        <w:t>- Towels</w:t>
      </w:r>
    </w:p>
    <w:p w14:paraId="4C45F17C" w14:textId="29178F68" w:rsidR="00681B37" w:rsidRPr="001C4D2C" w:rsidRDefault="00681B37" w:rsidP="00681B37">
      <w:pPr>
        <w:spacing w:after="0" w:line="240" w:lineRule="auto"/>
        <w:rPr>
          <w:rFonts w:ascii="Proxima Nova Rg" w:hAnsi="Proxima Nova Rg"/>
        </w:rPr>
      </w:pPr>
      <w:r w:rsidRPr="001C4D2C">
        <w:rPr>
          <w:rFonts w:ascii="Proxima Nova Rg" w:hAnsi="Proxima Nova Rg"/>
        </w:rPr>
        <w:t>- Toilet paper</w:t>
      </w:r>
    </w:p>
    <w:p w14:paraId="324E0C73" w14:textId="5FB860DC" w:rsidR="00681B37" w:rsidRPr="001C4D2C" w:rsidRDefault="00681B37" w:rsidP="00681B37">
      <w:pPr>
        <w:spacing w:after="0" w:line="240" w:lineRule="auto"/>
        <w:rPr>
          <w:rFonts w:ascii="Proxima Nova Rg" w:hAnsi="Proxima Nova Rg"/>
        </w:rPr>
      </w:pPr>
      <w:r w:rsidRPr="001C4D2C">
        <w:rPr>
          <w:rFonts w:ascii="Proxima Nova Rg" w:hAnsi="Proxima Nova Rg"/>
        </w:rPr>
        <w:t xml:space="preserve">- </w:t>
      </w:r>
      <w:r w:rsidR="00244666">
        <w:rPr>
          <w:rFonts w:ascii="Proxima Nova Rg" w:hAnsi="Proxima Nova Rg"/>
        </w:rPr>
        <w:t>Toiletries (Shampoo, soap, etc.)</w:t>
      </w:r>
    </w:p>
    <w:p w14:paraId="3372B8EA" w14:textId="30F6C72D" w:rsidR="00A6776F" w:rsidRPr="001C4D2C" w:rsidRDefault="00A6776F" w:rsidP="00681B37">
      <w:pPr>
        <w:spacing w:after="0" w:line="240" w:lineRule="auto"/>
        <w:rPr>
          <w:rFonts w:ascii="Proxima Nova Rg" w:hAnsi="Proxima Nova Rg" w:cs="Courier New"/>
          <w:b/>
          <w:sz w:val="32"/>
        </w:rPr>
      </w:pPr>
    </w:p>
    <w:p w14:paraId="774056F0" w14:textId="21638AE9" w:rsidR="00681B37" w:rsidRPr="001C4D2C" w:rsidRDefault="00A6776F" w:rsidP="00681B37">
      <w:pPr>
        <w:spacing w:after="0" w:line="240" w:lineRule="auto"/>
        <w:rPr>
          <w:rFonts w:ascii="Proxima Nova Rg" w:hAnsi="Proxima Nova Rg"/>
        </w:rPr>
      </w:pPr>
      <w:r w:rsidRPr="001C4D2C">
        <w:rPr>
          <w:rFonts w:ascii="Courier New" w:hAnsi="Courier New" w:cs="Courier New"/>
          <w:b/>
          <w:sz w:val="32"/>
        </w:rPr>
        <w:t>□</w:t>
      </w:r>
      <w:r w:rsidR="00681B37" w:rsidRPr="001C4D2C">
        <w:rPr>
          <w:rFonts w:ascii="Proxima Nova Rg" w:hAnsi="Proxima Nova Rg"/>
        </w:rPr>
        <w:t xml:space="preserve"> Kitchen </w:t>
      </w:r>
    </w:p>
    <w:p w14:paraId="7A543A1B" w14:textId="582CED01" w:rsidR="00681B37" w:rsidRPr="001C4D2C" w:rsidRDefault="00681B37" w:rsidP="00681B37">
      <w:pPr>
        <w:spacing w:after="0" w:line="240" w:lineRule="auto"/>
        <w:rPr>
          <w:rFonts w:ascii="Proxima Nova Rg" w:hAnsi="Proxima Nova Rg"/>
        </w:rPr>
      </w:pPr>
      <w:r w:rsidRPr="001C4D2C">
        <w:rPr>
          <w:rFonts w:ascii="Proxima Nova Rg" w:hAnsi="Proxima Nova Rg"/>
        </w:rPr>
        <w:t xml:space="preserve">- Utensils </w:t>
      </w:r>
    </w:p>
    <w:p w14:paraId="0C462701" w14:textId="03B70478" w:rsidR="00681B37" w:rsidRPr="001C4D2C" w:rsidRDefault="00681B37" w:rsidP="00681B37">
      <w:pPr>
        <w:spacing w:after="0" w:line="240" w:lineRule="auto"/>
        <w:rPr>
          <w:rFonts w:ascii="Proxima Nova Rg" w:hAnsi="Proxima Nova Rg"/>
        </w:rPr>
      </w:pPr>
      <w:r w:rsidRPr="001C4D2C">
        <w:rPr>
          <w:rFonts w:ascii="Proxima Nova Rg" w:hAnsi="Proxima Nova Rg"/>
        </w:rPr>
        <w:t>- Small appliances</w:t>
      </w:r>
      <w:r w:rsidRPr="001C4D2C">
        <w:rPr>
          <w:rFonts w:ascii="Proxima Nova Rg" w:hAnsi="Proxima Nova Rg"/>
          <w:sz w:val="20"/>
        </w:rPr>
        <w:t xml:space="preserve"> (coffee </w:t>
      </w:r>
      <w:r w:rsidR="00A6776F" w:rsidRPr="001C4D2C">
        <w:rPr>
          <w:rFonts w:ascii="Proxima Nova Rg" w:hAnsi="Proxima Nova Rg"/>
          <w:sz w:val="20"/>
        </w:rPr>
        <w:t xml:space="preserve">maker, toaster, </w:t>
      </w:r>
      <w:r w:rsidRPr="001C4D2C">
        <w:rPr>
          <w:rFonts w:ascii="Proxima Nova Rg" w:hAnsi="Proxima Nova Rg"/>
          <w:sz w:val="20"/>
        </w:rPr>
        <w:t>etc.)</w:t>
      </w:r>
      <w:r w:rsidR="001C4D2C" w:rsidRPr="001C4D2C">
        <w:rPr>
          <w:rFonts w:ascii="Proxima Nova Rg" w:hAnsi="Proxima Nova Rg"/>
          <w:noProof/>
        </w:rPr>
        <w:t xml:space="preserve"> </w:t>
      </w:r>
    </w:p>
    <w:p w14:paraId="7A531B50" w14:textId="77777777" w:rsidR="00681B37" w:rsidRPr="001C4D2C" w:rsidRDefault="00681B37" w:rsidP="00681B37">
      <w:pPr>
        <w:spacing w:after="0" w:line="240" w:lineRule="auto"/>
        <w:rPr>
          <w:rFonts w:ascii="Proxima Nova Rg" w:hAnsi="Proxima Nova Rg"/>
        </w:rPr>
      </w:pPr>
      <w:r w:rsidRPr="001C4D2C">
        <w:rPr>
          <w:rFonts w:ascii="Proxima Nova Rg" w:hAnsi="Proxima Nova Rg"/>
        </w:rPr>
        <w:t>- Dishes, bowls and glassware</w:t>
      </w:r>
    </w:p>
    <w:p w14:paraId="614BD6FA" w14:textId="77777777" w:rsidR="00681B37" w:rsidRPr="001C4D2C" w:rsidRDefault="00681B37" w:rsidP="00681B37">
      <w:pPr>
        <w:spacing w:after="0" w:line="240" w:lineRule="auto"/>
        <w:rPr>
          <w:rFonts w:ascii="Proxima Nova Rg" w:hAnsi="Proxima Nova Rg"/>
        </w:rPr>
      </w:pPr>
      <w:r w:rsidRPr="001C4D2C">
        <w:rPr>
          <w:rFonts w:ascii="Proxima Nova Rg" w:hAnsi="Proxima Nova Rg"/>
        </w:rPr>
        <w:t>- Pots and pans</w:t>
      </w:r>
    </w:p>
    <w:p w14:paraId="6F6E6B97" w14:textId="1B5EE28C" w:rsidR="00A6776F" w:rsidRPr="001C4D2C" w:rsidRDefault="00A6776F" w:rsidP="00681B37">
      <w:pPr>
        <w:spacing w:after="0" w:line="240" w:lineRule="auto"/>
        <w:rPr>
          <w:rFonts w:ascii="Proxima Nova Rg" w:hAnsi="Proxima Nova Rg" w:cs="Courier New"/>
          <w:b/>
          <w:sz w:val="32"/>
        </w:rPr>
      </w:pPr>
    </w:p>
    <w:p w14:paraId="35832C08" w14:textId="2ECC13A6" w:rsidR="00681B37" w:rsidRPr="001C4D2C" w:rsidRDefault="00A6776F" w:rsidP="00681B37">
      <w:pPr>
        <w:spacing w:after="0" w:line="240" w:lineRule="auto"/>
        <w:rPr>
          <w:rFonts w:ascii="Proxima Nova Rg" w:hAnsi="Proxima Nova Rg"/>
        </w:rPr>
      </w:pPr>
      <w:r w:rsidRPr="001C4D2C">
        <w:rPr>
          <w:rFonts w:ascii="Courier New" w:hAnsi="Courier New" w:cs="Courier New"/>
          <w:b/>
          <w:sz w:val="32"/>
        </w:rPr>
        <w:t>□</w:t>
      </w:r>
      <w:r w:rsidRPr="001C4D2C">
        <w:rPr>
          <w:rFonts w:ascii="Proxima Nova Rg" w:hAnsi="Proxima Nova Rg" w:cs="Courier New"/>
          <w:b/>
          <w:sz w:val="32"/>
        </w:rPr>
        <w:t xml:space="preserve"> </w:t>
      </w:r>
      <w:r w:rsidR="00681B37" w:rsidRPr="001C4D2C">
        <w:rPr>
          <w:rFonts w:ascii="Proxima Nova Rg" w:hAnsi="Proxima Nova Rg"/>
        </w:rPr>
        <w:t>Electronics</w:t>
      </w:r>
    </w:p>
    <w:p w14:paraId="043D0860" w14:textId="13724556" w:rsidR="00681B37" w:rsidRPr="001C4D2C" w:rsidRDefault="00681B37" w:rsidP="00681B37">
      <w:pPr>
        <w:spacing w:after="0" w:line="240" w:lineRule="auto"/>
        <w:rPr>
          <w:rFonts w:ascii="Proxima Nova Rg" w:hAnsi="Proxima Nova Rg"/>
        </w:rPr>
      </w:pPr>
      <w:r w:rsidRPr="001C4D2C">
        <w:rPr>
          <w:rFonts w:ascii="Proxima Nova Rg" w:hAnsi="Proxima Nova Rg"/>
        </w:rPr>
        <w:t xml:space="preserve">- Gaming console </w:t>
      </w:r>
    </w:p>
    <w:p w14:paraId="3476F9B5" w14:textId="77777777" w:rsidR="00681B37" w:rsidRPr="001C4D2C" w:rsidRDefault="00681B37" w:rsidP="00681B37">
      <w:pPr>
        <w:spacing w:after="0" w:line="240" w:lineRule="auto"/>
        <w:rPr>
          <w:rFonts w:ascii="Proxima Nova Rg" w:hAnsi="Proxima Nova Rg"/>
          <w:sz w:val="20"/>
        </w:rPr>
      </w:pPr>
      <w:r w:rsidRPr="001C4D2C">
        <w:rPr>
          <w:rFonts w:ascii="Proxima Nova Rg" w:hAnsi="Proxima Nova Rg"/>
          <w:sz w:val="20"/>
        </w:rPr>
        <w:t xml:space="preserve">   (or hang out in the community game room)</w:t>
      </w:r>
    </w:p>
    <w:p w14:paraId="53565C62" w14:textId="415E2231" w:rsidR="00681B37" w:rsidRPr="001C4D2C" w:rsidRDefault="00681B37" w:rsidP="00681B37">
      <w:pPr>
        <w:spacing w:after="0" w:line="240" w:lineRule="auto"/>
        <w:rPr>
          <w:rFonts w:ascii="Proxima Nova Rg" w:hAnsi="Proxima Nova Rg"/>
        </w:rPr>
      </w:pPr>
      <w:r w:rsidRPr="001C4D2C">
        <w:rPr>
          <w:rFonts w:ascii="Proxima Nova Rg" w:hAnsi="Proxima Nova Rg"/>
        </w:rPr>
        <w:t xml:space="preserve">- Computer </w:t>
      </w:r>
      <w:r w:rsidRPr="001C4D2C">
        <w:rPr>
          <w:rFonts w:ascii="Proxima Nova Rg" w:hAnsi="Proxima Nova Rg"/>
          <w:sz w:val="20"/>
        </w:rPr>
        <w:t xml:space="preserve">(we have a great study </w:t>
      </w:r>
      <w:proofErr w:type="gramStart"/>
      <w:r w:rsidRPr="001C4D2C">
        <w:rPr>
          <w:rFonts w:ascii="Proxima Nova Rg" w:hAnsi="Proxima Nova Rg"/>
          <w:sz w:val="20"/>
        </w:rPr>
        <w:t>lounge</w:t>
      </w:r>
      <w:r w:rsidR="00B5716C">
        <w:rPr>
          <w:rFonts w:ascii="Proxima Nova Rg" w:hAnsi="Proxima Nova Rg"/>
          <w:sz w:val="20"/>
        </w:rPr>
        <w:t>s</w:t>
      </w:r>
      <w:proofErr w:type="gramEnd"/>
      <w:r w:rsidRPr="001C4D2C">
        <w:rPr>
          <w:rFonts w:ascii="Proxima Nova Rg" w:hAnsi="Proxima Nova Rg"/>
          <w:sz w:val="20"/>
        </w:rPr>
        <w:t xml:space="preserve"> too!)</w:t>
      </w:r>
    </w:p>
    <w:p w14:paraId="17DF997A" w14:textId="33C9F17C" w:rsidR="00A6776F" w:rsidRPr="001C4D2C" w:rsidRDefault="00A6776F" w:rsidP="00681B37">
      <w:pPr>
        <w:spacing w:after="0" w:line="240" w:lineRule="auto"/>
        <w:rPr>
          <w:rFonts w:ascii="Proxima Nova Rg" w:hAnsi="Proxima Nova Rg" w:cs="Courier New"/>
          <w:b/>
          <w:sz w:val="32"/>
        </w:rPr>
      </w:pPr>
    </w:p>
    <w:p w14:paraId="33230E51" w14:textId="3EFDBD71" w:rsidR="00681B37" w:rsidRPr="001C4D2C" w:rsidRDefault="00A6776F" w:rsidP="00681B37">
      <w:pPr>
        <w:spacing w:after="0" w:line="240" w:lineRule="auto"/>
        <w:rPr>
          <w:rFonts w:ascii="Proxima Nova Rg" w:hAnsi="Proxima Nova Rg"/>
        </w:rPr>
      </w:pPr>
      <w:r w:rsidRPr="001C4D2C">
        <w:rPr>
          <w:rFonts w:ascii="Courier New" w:hAnsi="Courier New" w:cs="Courier New"/>
          <w:b/>
          <w:sz w:val="32"/>
        </w:rPr>
        <w:t>□</w:t>
      </w:r>
      <w:r w:rsidRPr="001C4D2C">
        <w:rPr>
          <w:rFonts w:ascii="Proxima Nova Rg" w:hAnsi="Proxima Nova Rg" w:cs="Courier New"/>
          <w:b/>
          <w:sz w:val="32"/>
        </w:rPr>
        <w:t xml:space="preserve"> </w:t>
      </w:r>
      <w:r w:rsidR="00681B37" w:rsidRPr="001C4D2C">
        <w:rPr>
          <w:rFonts w:ascii="Proxima Nova Rg" w:hAnsi="Proxima Nova Rg"/>
        </w:rPr>
        <w:t>Cleaning</w:t>
      </w:r>
    </w:p>
    <w:p w14:paraId="62E916C9" w14:textId="77777777" w:rsidR="00681B37" w:rsidRPr="001C4D2C" w:rsidRDefault="00681B37" w:rsidP="00681B37">
      <w:pPr>
        <w:spacing w:after="0" w:line="240" w:lineRule="auto"/>
        <w:rPr>
          <w:rFonts w:ascii="Proxima Nova Rg" w:hAnsi="Proxima Nova Rg"/>
        </w:rPr>
      </w:pPr>
      <w:r w:rsidRPr="001C4D2C">
        <w:rPr>
          <w:rFonts w:ascii="Proxima Nova Rg" w:hAnsi="Proxima Nova Rg"/>
        </w:rPr>
        <w:t xml:space="preserve">- Vacuum and broom </w:t>
      </w:r>
    </w:p>
    <w:p w14:paraId="231C034C" w14:textId="081D8AD0" w:rsidR="00681B37" w:rsidRPr="001C4D2C" w:rsidRDefault="00681B37" w:rsidP="00681B37">
      <w:pPr>
        <w:spacing w:after="0" w:line="240" w:lineRule="auto"/>
        <w:rPr>
          <w:rFonts w:ascii="Proxima Nova Rg" w:hAnsi="Proxima Nova Rg"/>
        </w:rPr>
      </w:pPr>
      <w:r w:rsidRPr="001C4D2C">
        <w:rPr>
          <w:rFonts w:ascii="Proxima Nova Rg" w:hAnsi="Proxima Nova Rg"/>
        </w:rPr>
        <w:t>- Laundry detergent</w:t>
      </w:r>
    </w:p>
    <w:p w14:paraId="04B75221" w14:textId="51A37B45" w:rsidR="00681B37" w:rsidRPr="001C4D2C" w:rsidRDefault="00681B37" w:rsidP="00681B37">
      <w:pPr>
        <w:spacing w:after="0" w:line="240" w:lineRule="auto"/>
        <w:rPr>
          <w:rFonts w:ascii="Proxima Nova Rg" w:hAnsi="Proxima Nova Rg"/>
        </w:rPr>
      </w:pPr>
      <w:r w:rsidRPr="001C4D2C">
        <w:rPr>
          <w:rFonts w:ascii="Proxima Nova Rg" w:hAnsi="Proxima Nova Rg"/>
        </w:rPr>
        <w:t>- Window cleaner &amp; furniture polish</w:t>
      </w:r>
    </w:p>
    <w:p w14:paraId="07D67576" w14:textId="566CB74C" w:rsidR="00681B37" w:rsidRPr="001C4D2C" w:rsidRDefault="00681B37" w:rsidP="00681B37">
      <w:pPr>
        <w:spacing w:after="0" w:line="240" w:lineRule="auto"/>
        <w:rPr>
          <w:rFonts w:ascii="Proxima Nova Rg" w:hAnsi="Proxima Nova Rg"/>
        </w:rPr>
      </w:pPr>
      <w:r w:rsidRPr="001C4D2C">
        <w:rPr>
          <w:rFonts w:ascii="Proxima Nova Rg" w:hAnsi="Proxima Nova Rg"/>
        </w:rPr>
        <w:t>- Oh, the list goes on and on…</w:t>
      </w:r>
    </w:p>
    <w:p w14:paraId="4964EF8E" w14:textId="63D7E8CB" w:rsidR="00681B37" w:rsidRPr="001C4D2C" w:rsidRDefault="00681B37" w:rsidP="00681B37">
      <w:pPr>
        <w:spacing w:after="0" w:line="240" w:lineRule="auto"/>
        <w:rPr>
          <w:rFonts w:ascii="Proxima Nova Rg" w:hAnsi="Proxima Nova Rg"/>
        </w:rPr>
      </w:pPr>
    </w:p>
    <w:p w14:paraId="3980E09D" w14:textId="2035C526" w:rsidR="00A64F3F" w:rsidRDefault="00681B37" w:rsidP="00B04CFF">
      <w:pPr>
        <w:spacing w:after="0" w:line="240" w:lineRule="auto"/>
        <w:jc w:val="both"/>
        <w:rPr>
          <w:rFonts w:ascii="Proxima Nova Rg" w:hAnsi="Proxima Nova Rg"/>
        </w:rPr>
      </w:pPr>
      <w:r w:rsidRPr="001C4D2C">
        <w:rPr>
          <w:rFonts w:ascii="Proxima Nova Rg" w:hAnsi="Proxima Nova Rg"/>
        </w:rPr>
        <w:t xml:space="preserve">Remember to check with your roommate(s) to determine what items they are planning on bringing to avoid duplication in the common areas of your home.  </w:t>
      </w:r>
    </w:p>
    <w:p w14:paraId="4DE75978" w14:textId="29F99A77" w:rsidR="00A64F3F" w:rsidRDefault="00A64F3F" w:rsidP="00B04CFF">
      <w:pPr>
        <w:spacing w:after="0" w:line="240" w:lineRule="auto"/>
        <w:jc w:val="both"/>
        <w:rPr>
          <w:rFonts w:ascii="Proxima Nova Rg" w:hAnsi="Proxima Nova Rg"/>
        </w:rPr>
      </w:pPr>
    </w:p>
    <w:p w14:paraId="7F607124" w14:textId="67A79202" w:rsidR="00681B37" w:rsidRPr="000B684B" w:rsidRDefault="00A64F3F" w:rsidP="00681B37">
      <w:pPr>
        <w:spacing w:after="0" w:line="240" w:lineRule="auto"/>
        <w:rPr>
          <w:rFonts w:ascii="Proxima Nova Rg" w:hAnsi="Proxima Nova Rg"/>
        </w:rPr>
      </w:pPr>
      <w:r>
        <w:rPr>
          <w:rFonts w:ascii="Proxima Nova Rg" w:hAnsi="Proxima Nova Rg"/>
          <w:noProof/>
        </w:rPr>
        <mc:AlternateContent>
          <mc:Choice Requires="wps">
            <w:drawing>
              <wp:anchor distT="0" distB="0" distL="114300" distR="114300" simplePos="0" relativeHeight="251671552" behindDoc="0" locked="0" layoutInCell="1" allowOverlap="1" wp14:anchorId="59FC4FAF" wp14:editId="7EC46805">
                <wp:simplePos x="0" y="0"/>
                <wp:positionH relativeFrom="column">
                  <wp:posOffset>20320</wp:posOffset>
                </wp:positionH>
                <wp:positionV relativeFrom="paragraph">
                  <wp:posOffset>46355</wp:posOffset>
                </wp:positionV>
                <wp:extent cx="2733675" cy="104775"/>
                <wp:effectExtent l="0" t="0" r="0" b="0"/>
                <wp:wrapNone/>
                <wp:docPr id="15" name="Rectangle 15"/>
                <wp:cNvGraphicFramePr/>
                <a:graphic xmlns:a="http://schemas.openxmlformats.org/drawingml/2006/main">
                  <a:graphicData uri="http://schemas.microsoft.com/office/word/2010/wordprocessingShape">
                    <wps:wsp>
                      <wps:cNvSpPr/>
                      <wps:spPr>
                        <a:xfrm>
                          <a:off x="0" y="0"/>
                          <a:ext cx="2733675" cy="104775"/>
                        </a:xfrm>
                        <a:prstGeom prst="rect">
                          <a:avLst/>
                        </a:prstGeom>
                        <a:solidFill>
                          <a:srgbClr val="4140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186ECC" id="Rectangle 15" o:spid="_x0000_s1026" style="position:absolute;margin-left:1.6pt;margin-top:3.65pt;width:215.25pt;height:8.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" fillcolor="#414042" stroked="f" strokeweight="1pt"/>
            </w:pict>
          </mc:Fallback>
        </mc:AlternateContent>
      </w:r>
    </w:p>
    <w:p w14:paraId="31E17D5F" w14:textId="52AAB881" w:rsidR="00681B37" w:rsidRPr="000B684B" w:rsidRDefault="00681B37" w:rsidP="00681B37">
      <w:pPr>
        <w:spacing w:after="0" w:line="240" w:lineRule="auto"/>
        <w:rPr>
          <w:rFonts w:ascii="Proxima Nova Rg" w:hAnsi="Proxima Nova Rg"/>
        </w:rPr>
      </w:pPr>
    </w:p>
    <w:p w14:paraId="01B0D51E" w14:textId="316DD3A0" w:rsidR="00B04CFF" w:rsidRPr="00B04CFF" w:rsidRDefault="00A64F3F">
      <w:pPr>
        <w:spacing w:after="0" w:line="240" w:lineRule="auto"/>
        <w:rPr>
          <w:rFonts w:ascii="Proxima Nova Rg" w:hAnsi="Proxima Nova Rg"/>
          <w:b/>
          <w:caps/>
          <w:color w:val="0070C0"/>
          <w:sz w:val="28"/>
        </w:rPr>
      </w:pPr>
      <w:r>
        <w:rPr>
          <w:rFonts w:ascii="Proxima Nova Rg" w:hAnsi="Proxima Nova Rg"/>
          <w:noProof/>
        </w:rPr>
        <w:drawing>
          <wp:anchor distT="0" distB="0" distL="114300" distR="114300" simplePos="0" relativeHeight="251678720" behindDoc="1" locked="0" layoutInCell="1" allowOverlap="1" wp14:anchorId="637302AD" wp14:editId="70726302">
            <wp:simplePos x="0" y="0"/>
            <wp:positionH relativeFrom="column">
              <wp:posOffset>18820</wp:posOffset>
            </wp:positionH>
            <wp:positionV relativeFrom="paragraph">
              <wp:posOffset>58474</wp:posOffset>
            </wp:positionV>
            <wp:extent cx="2800350" cy="577850"/>
            <wp:effectExtent l="0" t="0" r="635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at's-It.png"/>
                    <pic:cNvPicPr/>
                  </pic:nvPicPr>
                  <pic:blipFill>
                    <a:blip r:embed="rId23">
                      <a:extLst>
                        <a:ext uri="{28A0092B-C50C-407E-A947-70E740481C1C}">
                          <a14:useLocalDpi xmlns:a14="http://schemas.microsoft.com/office/drawing/2010/main" val="0"/>
                        </a:ext>
                      </a:extLst>
                    </a:blip>
                    <a:stretch>
                      <a:fillRect/>
                    </a:stretch>
                  </pic:blipFill>
                  <pic:spPr>
                    <a:xfrm>
                      <a:off x="0" y="0"/>
                      <a:ext cx="2800350" cy="577850"/>
                    </a:xfrm>
                    <a:prstGeom prst="rect">
                      <a:avLst/>
                    </a:prstGeom>
                  </pic:spPr>
                </pic:pic>
              </a:graphicData>
            </a:graphic>
            <wp14:sizeRelH relativeFrom="page">
              <wp14:pctWidth>0</wp14:pctWidth>
            </wp14:sizeRelH>
            <wp14:sizeRelV relativeFrom="page">
              <wp14:pctHeight>0</wp14:pctHeight>
            </wp14:sizeRelV>
          </wp:anchor>
        </w:drawing>
      </w:r>
      <w:r w:rsidR="00681B37" w:rsidRPr="00A6776F">
        <w:rPr>
          <w:rFonts w:ascii="Proxima Nova Rg" w:hAnsi="Proxima Nova Rg"/>
          <w:b/>
          <w:caps/>
          <w:color w:val="0070C0"/>
          <w:sz w:val="28"/>
        </w:rPr>
        <w:t xml:space="preserve"> </w:t>
      </w:r>
    </w:p>
    <w:sectPr w:rsidR="00B04CFF" w:rsidRPr="00B04CFF" w:rsidSect="001C4D2C">
      <w:type w:val="continuous"/>
      <w:pgSz w:w="12240" w:h="15840"/>
      <w:pgMar w:top="1440" w:right="1440" w:bottom="1440" w:left="126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C4071" w14:textId="77777777" w:rsidR="003750DE" w:rsidRDefault="003750DE">
      <w:pPr>
        <w:spacing w:after="0" w:line="240" w:lineRule="auto"/>
      </w:pPr>
      <w:r>
        <w:separator/>
      </w:r>
    </w:p>
  </w:endnote>
  <w:endnote w:type="continuationSeparator" w:id="0">
    <w:p w14:paraId="558674A6" w14:textId="77777777" w:rsidR="003750DE" w:rsidRDefault="00375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roxima Nova Lt">
    <w:altName w:val="Tahoma"/>
    <w:panose1 w:val="020B0604020202020204"/>
    <w:charset w:val="00"/>
    <w:family w:val="auto"/>
    <w:notTrueType/>
    <w:pitch w:val="variable"/>
    <w:sig w:usb0="A00002EF" w:usb1="5000E0FB" w:usb2="00000000" w:usb3="00000000" w:csb0="0000019F" w:csb1="00000000"/>
  </w:font>
  <w:font w:name="Proxima Nova Rg">
    <w:altName w:val="Tahoma"/>
    <w:panose1 w:val="020B0604020202020204"/>
    <w:charset w:val="00"/>
    <w:family w:val="auto"/>
    <w:notTrueType/>
    <w:pitch w:val="variable"/>
    <w:sig w:usb0="A00002EF" w:usb1="5000E0FB" w:usb2="00000000" w:usb3="00000000" w:csb0="0000019F" w:csb1="00000000"/>
  </w:font>
  <w:font w:name="Proxima Nova Bl">
    <w:panose1 w:val="020B0604020202020204"/>
    <w:charset w:val="00"/>
    <w:family w:val="modern"/>
    <w:notTrueType/>
    <w:pitch w:val="variable"/>
    <w:sig w:usb0="A00002EF" w:usb1="5000E0FB" w:usb2="00000000" w:usb3="00000000" w:csb0="0000019F" w:csb1="00000000"/>
  </w:font>
  <w:font w:name="Archer Bold LF">
    <w:altName w:val="Calibri"/>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4FA38" w14:textId="77777777" w:rsidR="003750DE" w:rsidRDefault="003750DE">
      <w:pPr>
        <w:spacing w:after="0" w:line="240" w:lineRule="auto"/>
      </w:pPr>
      <w:r>
        <w:separator/>
      </w:r>
    </w:p>
  </w:footnote>
  <w:footnote w:type="continuationSeparator" w:id="0">
    <w:p w14:paraId="502D198C" w14:textId="77777777" w:rsidR="003750DE" w:rsidRDefault="00375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90F56"/>
    <w:multiLevelType w:val="hybridMultilevel"/>
    <w:tmpl w:val="57EEB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B37"/>
    <w:rsid w:val="00015B7D"/>
    <w:rsid w:val="00016138"/>
    <w:rsid w:val="00040C94"/>
    <w:rsid w:val="00065E31"/>
    <w:rsid w:val="00071783"/>
    <w:rsid w:val="000A468C"/>
    <w:rsid w:val="000B684B"/>
    <w:rsid w:val="000C6554"/>
    <w:rsid w:val="000C7D54"/>
    <w:rsid w:val="000D1369"/>
    <w:rsid w:val="000F0A28"/>
    <w:rsid w:val="001043EB"/>
    <w:rsid w:val="00106EA9"/>
    <w:rsid w:val="00150431"/>
    <w:rsid w:val="001C4D2C"/>
    <w:rsid w:val="002225BD"/>
    <w:rsid w:val="00244666"/>
    <w:rsid w:val="00316890"/>
    <w:rsid w:val="003750DE"/>
    <w:rsid w:val="00383F41"/>
    <w:rsid w:val="00385314"/>
    <w:rsid w:val="003C5DC5"/>
    <w:rsid w:val="0042133E"/>
    <w:rsid w:val="004344F6"/>
    <w:rsid w:val="00435757"/>
    <w:rsid w:val="004564D4"/>
    <w:rsid w:val="004A40AA"/>
    <w:rsid w:val="004C0F87"/>
    <w:rsid w:val="004C1575"/>
    <w:rsid w:val="004C52D7"/>
    <w:rsid w:val="004C5D4A"/>
    <w:rsid w:val="00520967"/>
    <w:rsid w:val="00527160"/>
    <w:rsid w:val="00585B5A"/>
    <w:rsid w:val="005B2B3B"/>
    <w:rsid w:val="005C50B7"/>
    <w:rsid w:val="005F0DEB"/>
    <w:rsid w:val="005F7C4A"/>
    <w:rsid w:val="00623BC4"/>
    <w:rsid w:val="00626863"/>
    <w:rsid w:val="00632A81"/>
    <w:rsid w:val="00633AF1"/>
    <w:rsid w:val="006553D3"/>
    <w:rsid w:val="0067197B"/>
    <w:rsid w:val="00681B37"/>
    <w:rsid w:val="006854D4"/>
    <w:rsid w:val="00685673"/>
    <w:rsid w:val="006A5074"/>
    <w:rsid w:val="006E0F72"/>
    <w:rsid w:val="0074537F"/>
    <w:rsid w:val="0079046D"/>
    <w:rsid w:val="00793A64"/>
    <w:rsid w:val="007B6A54"/>
    <w:rsid w:val="007C4F99"/>
    <w:rsid w:val="007D0954"/>
    <w:rsid w:val="007F71C3"/>
    <w:rsid w:val="00841257"/>
    <w:rsid w:val="00884280"/>
    <w:rsid w:val="008869B8"/>
    <w:rsid w:val="008D226D"/>
    <w:rsid w:val="00932F6C"/>
    <w:rsid w:val="00974666"/>
    <w:rsid w:val="009C61CA"/>
    <w:rsid w:val="009D76E6"/>
    <w:rsid w:val="009E6430"/>
    <w:rsid w:val="00A64F3F"/>
    <w:rsid w:val="00A6776F"/>
    <w:rsid w:val="00A92AD1"/>
    <w:rsid w:val="00A949B7"/>
    <w:rsid w:val="00AA3561"/>
    <w:rsid w:val="00AE3284"/>
    <w:rsid w:val="00AF1FA4"/>
    <w:rsid w:val="00AF3A85"/>
    <w:rsid w:val="00B04CFF"/>
    <w:rsid w:val="00B5716C"/>
    <w:rsid w:val="00B76D14"/>
    <w:rsid w:val="00B90F5D"/>
    <w:rsid w:val="00BE5545"/>
    <w:rsid w:val="00C15ED2"/>
    <w:rsid w:val="00C47C25"/>
    <w:rsid w:val="00CB4602"/>
    <w:rsid w:val="00CB5C10"/>
    <w:rsid w:val="00CD4E8B"/>
    <w:rsid w:val="00CD7424"/>
    <w:rsid w:val="00CF3CF7"/>
    <w:rsid w:val="00D04B2B"/>
    <w:rsid w:val="00D44946"/>
    <w:rsid w:val="00D45DBF"/>
    <w:rsid w:val="00D566FC"/>
    <w:rsid w:val="00D92800"/>
    <w:rsid w:val="00DA4951"/>
    <w:rsid w:val="00DA60E1"/>
    <w:rsid w:val="00DC2AE7"/>
    <w:rsid w:val="00DF2895"/>
    <w:rsid w:val="00E01C98"/>
    <w:rsid w:val="00E17142"/>
    <w:rsid w:val="00E30B8D"/>
    <w:rsid w:val="00E45F45"/>
    <w:rsid w:val="00E60181"/>
    <w:rsid w:val="00E90C9B"/>
    <w:rsid w:val="00ED6D87"/>
    <w:rsid w:val="00ED709F"/>
    <w:rsid w:val="00F71DB9"/>
    <w:rsid w:val="00F930F4"/>
    <w:rsid w:val="00FC04DB"/>
    <w:rsid w:val="00FC6241"/>
    <w:rsid w:val="00FC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AA177"/>
  <w15:chartTrackingRefBased/>
  <w15:docId w15:val="{1F73DF02-17AE-4248-AE1F-26C2456F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CF7"/>
    <w:pPr>
      <w:ind w:left="720"/>
      <w:contextualSpacing/>
    </w:pPr>
  </w:style>
  <w:style w:type="character" w:styleId="Hyperlink">
    <w:name w:val="Hyperlink"/>
    <w:basedOn w:val="DefaultParagraphFont"/>
    <w:uiPriority w:val="99"/>
    <w:unhideWhenUsed/>
    <w:rsid w:val="00793A64"/>
    <w:rPr>
      <w:color w:val="0563C1" w:themeColor="hyperlink"/>
      <w:u w:val="single"/>
    </w:rPr>
  </w:style>
  <w:style w:type="character" w:styleId="FollowedHyperlink">
    <w:name w:val="FollowedHyperlink"/>
    <w:basedOn w:val="DefaultParagraphFont"/>
    <w:uiPriority w:val="99"/>
    <w:semiHidden/>
    <w:unhideWhenUsed/>
    <w:rsid w:val="00CD4E8B"/>
    <w:rPr>
      <w:color w:val="954F72" w:themeColor="followedHyperlink"/>
      <w:u w:val="single"/>
    </w:rPr>
  </w:style>
  <w:style w:type="paragraph" w:styleId="BalloonText">
    <w:name w:val="Balloon Text"/>
    <w:basedOn w:val="Normal"/>
    <w:link w:val="BalloonTextChar"/>
    <w:uiPriority w:val="99"/>
    <w:semiHidden/>
    <w:unhideWhenUsed/>
    <w:rsid w:val="006854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54D4"/>
    <w:rPr>
      <w:rFonts w:ascii="Times New Roman" w:hAnsi="Times New Roman" w:cs="Times New Roman"/>
      <w:sz w:val="18"/>
      <w:szCs w:val="18"/>
    </w:rPr>
  </w:style>
  <w:style w:type="paragraph" w:styleId="NormalWeb">
    <w:name w:val="Normal (Web)"/>
    <w:basedOn w:val="Normal"/>
    <w:uiPriority w:val="99"/>
    <w:unhideWhenUsed/>
    <w:rsid w:val="00E45F45"/>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447369">
      <w:bodyDiv w:val="1"/>
      <w:marLeft w:val="0"/>
      <w:marRight w:val="0"/>
      <w:marTop w:val="0"/>
      <w:marBottom w:val="0"/>
      <w:divBdr>
        <w:top w:val="none" w:sz="0" w:space="0" w:color="auto"/>
        <w:left w:val="none" w:sz="0" w:space="0" w:color="auto"/>
        <w:bottom w:val="none" w:sz="0" w:space="0" w:color="auto"/>
        <w:right w:val="none" w:sz="0" w:space="0" w:color="auto"/>
      </w:divBdr>
    </w:div>
    <w:div w:id="210430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20.gif"/><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image" Target="media/image9.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png"/><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65EC8-8F0F-404A-9245-56FFF717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Palma</dc:creator>
  <cp:keywords/>
  <dc:description/>
  <cp:lastModifiedBy>Brooke Melicharek</cp:lastModifiedBy>
  <cp:revision>2</cp:revision>
  <cp:lastPrinted>2018-05-16T20:33:00Z</cp:lastPrinted>
  <dcterms:created xsi:type="dcterms:W3CDTF">2021-12-29T14:32:00Z</dcterms:created>
  <dcterms:modified xsi:type="dcterms:W3CDTF">2021-12-29T14:32:00Z</dcterms:modified>
</cp:coreProperties>
</file>